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FE687" w14:textId="77777777" w:rsidR="00A34265" w:rsidRPr="006624D8" w:rsidRDefault="00A34265" w:rsidP="00A34265">
      <w:pPr>
        <w:jc w:val="right"/>
        <w:rPr>
          <w:noProof w:val="0"/>
        </w:rPr>
      </w:pPr>
      <w:r w:rsidRPr="006624D8">
        <w:rPr>
          <w:lang w:eastAsia="et-EE"/>
        </w:rPr>
        <w:drawing>
          <wp:anchor distT="0" distB="0" distL="114300" distR="114300" simplePos="0" relativeHeight="251671040" behindDoc="0" locked="0" layoutInCell="1" allowOverlap="1" wp14:anchorId="32EE20B9" wp14:editId="746A23E8">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6624D8">
        <w:rPr>
          <w:noProof w:val="0"/>
        </w:rPr>
        <w:t>EELNÕU</w:t>
      </w:r>
    </w:p>
    <w:p w14:paraId="0CDB9686" w14:textId="77777777" w:rsidR="00A34265" w:rsidRPr="006624D8" w:rsidRDefault="00A34265" w:rsidP="00A34265">
      <w:pPr>
        <w:rPr>
          <w:noProof w:val="0"/>
        </w:rPr>
      </w:pPr>
    </w:p>
    <w:p w14:paraId="5F2A3F1C" w14:textId="77777777" w:rsidR="00A34265" w:rsidRPr="006624D8" w:rsidRDefault="00A34265" w:rsidP="00A34265">
      <w:pPr>
        <w:rPr>
          <w:noProof w:val="0"/>
        </w:rPr>
      </w:pPr>
    </w:p>
    <w:p w14:paraId="72C40A5B" w14:textId="77777777" w:rsidR="00A34265" w:rsidRPr="006624D8" w:rsidRDefault="00A34265" w:rsidP="00A34265">
      <w:pPr>
        <w:rPr>
          <w:noProof w:val="0"/>
        </w:rPr>
      </w:pPr>
    </w:p>
    <w:p w14:paraId="65CE488E" w14:textId="77777777" w:rsidR="00A34265" w:rsidRDefault="00A34265" w:rsidP="00A34265">
      <w:pPr>
        <w:pStyle w:val="Pealkiri1"/>
        <w:tabs>
          <w:tab w:val="left" w:pos="5812"/>
        </w:tabs>
        <w:spacing w:before="0" w:after="0"/>
        <w:jc w:val="center"/>
        <w:rPr>
          <w:rFonts w:ascii="Algerian" w:hAnsi="Algerian"/>
          <w:b w:val="0"/>
          <w:sz w:val="36"/>
          <w:szCs w:val="36"/>
        </w:rPr>
      </w:pPr>
      <w:r w:rsidRPr="006624D8">
        <w:rPr>
          <w:rFonts w:ascii="Algerian" w:hAnsi="Algerian"/>
          <w:b w:val="0"/>
          <w:sz w:val="36"/>
          <w:szCs w:val="36"/>
        </w:rPr>
        <w:t>Jõelähtme  Vallav</w:t>
      </w:r>
      <w:r>
        <w:rPr>
          <w:rFonts w:ascii="Algerian" w:hAnsi="Algerian"/>
          <w:b w:val="0"/>
          <w:sz w:val="36"/>
          <w:szCs w:val="36"/>
        </w:rPr>
        <w:t>olikogu</w:t>
      </w:r>
    </w:p>
    <w:p w14:paraId="35C26766" w14:textId="77777777" w:rsidR="00A34265" w:rsidRDefault="00A34265" w:rsidP="00A34265">
      <w:pPr>
        <w:pStyle w:val="Pealkiri1"/>
        <w:tabs>
          <w:tab w:val="left" w:pos="5812"/>
        </w:tabs>
        <w:spacing w:before="0" w:after="0"/>
        <w:jc w:val="center"/>
        <w:rPr>
          <w:rFonts w:ascii="Algerian" w:hAnsi="Algerian" w:cs="Arial"/>
          <w:b w:val="0"/>
          <w:iCs/>
          <w:sz w:val="32"/>
          <w:szCs w:val="32"/>
        </w:rPr>
      </w:pPr>
    </w:p>
    <w:p w14:paraId="7E057889" w14:textId="77777777" w:rsidR="00A34265" w:rsidRPr="00027A5E" w:rsidRDefault="00A34265" w:rsidP="00A34265">
      <w:pPr>
        <w:pStyle w:val="Pealkiri1"/>
        <w:tabs>
          <w:tab w:val="left" w:pos="5812"/>
        </w:tabs>
        <w:spacing w:before="0" w:after="0"/>
        <w:jc w:val="center"/>
        <w:rPr>
          <w:rFonts w:ascii="Algerian" w:hAnsi="Algerian"/>
          <w:b w:val="0"/>
          <w:sz w:val="36"/>
          <w:szCs w:val="36"/>
        </w:rPr>
      </w:pPr>
      <w:r w:rsidRPr="00027A5E">
        <w:rPr>
          <w:rFonts w:ascii="Algerian" w:hAnsi="Algerian" w:cs="Arial"/>
          <w:b w:val="0"/>
          <w:iCs/>
          <w:sz w:val="32"/>
          <w:szCs w:val="32"/>
        </w:rPr>
        <w:t>O T S U S</w:t>
      </w:r>
    </w:p>
    <w:p w14:paraId="531F90B9" w14:textId="77777777" w:rsidR="00AB5078" w:rsidRPr="00271833" w:rsidRDefault="00AB5078" w:rsidP="002D29D4">
      <w:pPr>
        <w:pStyle w:val="ETPGrupp"/>
        <w:rPr>
          <w:rFonts w:ascii="Times New Roman" w:hAnsi="Times New Roman"/>
        </w:rPr>
      </w:pPr>
    </w:p>
    <w:p w14:paraId="7CFFE584" w14:textId="77777777" w:rsidR="00724C06" w:rsidRPr="00271833" w:rsidRDefault="00724C06" w:rsidP="00C91359">
      <w:pPr>
        <w:tabs>
          <w:tab w:val="left" w:pos="3987"/>
        </w:tabs>
        <w:rPr>
          <w:noProof w:val="0"/>
        </w:rPr>
      </w:pPr>
    </w:p>
    <w:p w14:paraId="0014F0C5" w14:textId="6C22E123" w:rsidR="00544F8E" w:rsidRPr="00026D20" w:rsidRDefault="00936313" w:rsidP="00544F8E">
      <w:pPr>
        <w:tabs>
          <w:tab w:val="left" w:pos="3987"/>
        </w:tabs>
        <w:rPr>
          <w:noProof w:val="0"/>
        </w:rPr>
      </w:pPr>
      <w:r>
        <w:rPr>
          <w:noProof w:val="0"/>
        </w:rPr>
        <w:t>Kostivere</w:t>
      </w:r>
      <w:r w:rsidR="00633984" w:rsidRPr="00FF6489">
        <w:rPr>
          <w:noProof w:val="0"/>
        </w:rPr>
        <w:tab/>
      </w:r>
      <w:r w:rsidR="00633984" w:rsidRPr="00FF6489">
        <w:rPr>
          <w:noProof w:val="0"/>
        </w:rPr>
        <w:tab/>
      </w:r>
      <w:r w:rsidR="00633984" w:rsidRPr="00FF6489">
        <w:rPr>
          <w:noProof w:val="0"/>
        </w:rPr>
        <w:tab/>
      </w:r>
      <w:r w:rsidR="006041D2">
        <w:rPr>
          <w:noProof w:val="0"/>
        </w:rPr>
        <w:tab/>
      </w:r>
      <w:r w:rsidR="00633984" w:rsidRPr="00FF6489">
        <w:rPr>
          <w:noProof w:val="0"/>
        </w:rPr>
        <w:tab/>
      </w:r>
      <w:r w:rsidR="003879B6">
        <w:rPr>
          <w:noProof w:val="0"/>
        </w:rPr>
        <w:t>16</w:t>
      </w:r>
      <w:r w:rsidR="007F061C">
        <w:rPr>
          <w:noProof w:val="0"/>
        </w:rPr>
        <w:t xml:space="preserve">. </w:t>
      </w:r>
      <w:r w:rsidR="003879B6">
        <w:rPr>
          <w:noProof w:val="0"/>
        </w:rPr>
        <w:t>oktoober</w:t>
      </w:r>
      <w:r w:rsidR="003A218B">
        <w:rPr>
          <w:noProof w:val="0"/>
        </w:rPr>
        <w:t xml:space="preserve"> </w:t>
      </w:r>
      <w:r w:rsidR="0056552C">
        <w:rPr>
          <w:noProof w:val="0"/>
        </w:rPr>
        <w:t>20</w:t>
      </w:r>
      <w:r w:rsidR="00712173">
        <w:rPr>
          <w:noProof w:val="0"/>
        </w:rPr>
        <w:t>2</w:t>
      </w:r>
      <w:r w:rsidR="002A6E32">
        <w:rPr>
          <w:noProof w:val="0"/>
        </w:rPr>
        <w:t>5</w:t>
      </w:r>
      <w:r w:rsidR="00544F8E" w:rsidRPr="00E31C05">
        <w:rPr>
          <w:noProof w:val="0"/>
        </w:rPr>
        <w:t xml:space="preserve"> nr</w:t>
      </w:r>
      <w:r w:rsidR="00F92382" w:rsidRPr="00E31C05">
        <w:rPr>
          <w:noProof w:val="0"/>
        </w:rPr>
        <w:t xml:space="preserve"> </w:t>
      </w:r>
      <w:r w:rsidR="00F92382" w:rsidRPr="00026D20">
        <w:rPr>
          <w:noProof w:val="0"/>
        </w:rPr>
        <w:t>___</w:t>
      </w:r>
    </w:p>
    <w:p w14:paraId="504B4166" w14:textId="77777777" w:rsidR="001E0BC7" w:rsidRPr="0016241D" w:rsidRDefault="001E0BC7" w:rsidP="00544F8E">
      <w:pPr>
        <w:rPr>
          <w:noProof w:val="0"/>
        </w:rPr>
      </w:pPr>
    </w:p>
    <w:p w14:paraId="7218BA32" w14:textId="791B3F45" w:rsidR="00544F8E" w:rsidRPr="0016241D" w:rsidRDefault="006D6A48" w:rsidP="00544F8E">
      <w:pPr>
        <w:jc w:val="both"/>
        <w:rPr>
          <w:b/>
          <w:noProof w:val="0"/>
        </w:rPr>
      </w:pPr>
      <w:bookmarkStart w:id="0" w:name="_GoBack"/>
      <w:r>
        <w:rPr>
          <w:b/>
          <w:noProof w:val="0"/>
        </w:rPr>
        <w:t>Neeme</w:t>
      </w:r>
      <w:r w:rsidR="00064CE8" w:rsidRPr="0016241D">
        <w:rPr>
          <w:b/>
          <w:noProof w:val="0"/>
        </w:rPr>
        <w:t xml:space="preserve"> küla </w:t>
      </w:r>
      <w:r>
        <w:rPr>
          <w:b/>
          <w:noProof w:val="0"/>
        </w:rPr>
        <w:t>Tanuma tee 35</w:t>
      </w:r>
      <w:r w:rsidR="00AE686B">
        <w:rPr>
          <w:b/>
          <w:noProof w:val="0"/>
        </w:rPr>
        <w:t xml:space="preserve"> </w:t>
      </w:r>
      <w:r w:rsidR="008E728E" w:rsidRPr="0016241D">
        <w:rPr>
          <w:b/>
          <w:noProof w:val="0"/>
        </w:rPr>
        <w:t>maaüksuse</w:t>
      </w:r>
      <w:r w:rsidR="002A6E32">
        <w:rPr>
          <w:b/>
          <w:noProof w:val="0"/>
        </w:rPr>
        <w:t xml:space="preserve"> </w:t>
      </w:r>
      <w:r w:rsidR="00902B93" w:rsidRPr="0016241D">
        <w:rPr>
          <w:b/>
          <w:noProof w:val="0"/>
        </w:rPr>
        <w:t>detailplaneeringu algatamine</w:t>
      </w:r>
      <w:r w:rsidR="00C253F5">
        <w:rPr>
          <w:b/>
          <w:noProof w:val="0"/>
        </w:rPr>
        <w:t>,</w:t>
      </w:r>
      <w:r w:rsidR="00902B93" w:rsidRPr="0016241D">
        <w:rPr>
          <w:b/>
          <w:noProof w:val="0"/>
        </w:rPr>
        <w:t xml:space="preserve"> lähteülesande kinnitamine</w:t>
      </w:r>
      <w:r w:rsidR="00AA4889">
        <w:rPr>
          <w:b/>
          <w:noProof w:val="0"/>
        </w:rPr>
        <w:t xml:space="preserve"> </w:t>
      </w:r>
      <w:r w:rsidR="00AA4889" w:rsidRPr="000336E9">
        <w:rPr>
          <w:b/>
          <w:noProof w:val="0"/>
        </w:rPr>
        <w:t>ja keskkonnamõjude strateegilise hindamise algatamata jätmine</w:t>
      </w:r>
    </w:p>
    <w:bookmarkEnd w:id="0"/>
    <w:p w14:paraId="18E2D923" w14:textId="77777777" w:rsidR="001E0BC7" w:rsidRPr="0016241D" w:rsidRDefault="001E0BC7" w:rsidP="00544F8E">
      <w:pPr>
        <w:jc w:val="both"/>
        <w:rPr>
          <w:noProof w:val="0"/>
        </w:rPr>
      </w:pPr>
    </w:p>
    <w:p w14:paraId="51B0D367" w14:textId="5413249A" w:rsidR="003E68EF" w:rsidRPr="002A19D2" w:rsidRDefault="006D6A48" w:rsidP="003E68EF">
      <w:pPr>
        <w:jc w:val="both"/>
        <w:rPr>
          <w:rFonts w:eastAsia="Arial"/>
          <w:bCs/>
        </w:rPr>
      </w:pPr>
      <w:r>
        <w:t>Neeme küla Tanuma tee 35</w:t>
      </w:r>
      <w:r w:rsidR="002A6E32">
        <w:t xml:space="preserve"> k</w:t>
      </w:r>
      <w:r w:rsidR="001C4F47">
        <w:t>innistu omanik</w:t>
      </w:r>
      <w:r w:rsidR="000F5823" w:rsidRPr="000F5823">
        <w:t xml:space="preserve"> </w:t>
      </w:r>
      <w:r w:rsidR="0088294F">
        <w:rPr>
          <w:noProof w:val="0"/>
        </w:rPr>
        <w:t>esitas</w:t>
      </w:r>
      <w:r w:rsidR="008E726E" w:rsidRPr="002A19D2">
        <w:rPr>
          <w:noProof w:val="0"/>
        </w:rPr>
        <w:t xml:space="preserve"> </w:t>
      </w:r>
      <w:r w:rsidR="000F5823" w:rsidRPr="000F5823">
        <w:rPr>
          <w:noProof w:val="0"/>
        </w:rPr>
        <w:t xml:space="preserve">Jõelähtme Vallavalitsusele </w:t>
      </w:r>
      <w:r w:rsidR="004F0548" w:rsidRPr="002A19D2">
        <w:rPr>
          <w:noProof w:val="0"/>
        </w:rPr>
        <w:t>taotluse</w:t>
      </w:r>
      <w:r w:rsidR="00FD6A46" w:rsidRPr="002A19D2">
        <w:rPr>
          <w:noProof w:val="0"/>
        </w:rPr>
        <w:t xml:space="preserve"> </w:t>
      </w:r>
      <w:r w:rsidR="00C637A5" w:rsidRPr="002A19D2">
        <w:rPr>
          <w:noProof w:val="0"/>
        </w:rPr>
        <w:t xml:space="preserve">detailplaneeringu algatamiseks </w:t>
      </w:r>
      <w:r w:rsidR="000F5823">
        <w:rPr>
          <w:noProof w:val="0"/>
        </w:rPr>
        <w:t xml:space="preserve">maaüksusel </w:t>
      </w:r>
      <w:r w:rsidR="003E68EF" w:rsidRPr="002A19D2">
        <w:rPr>
          <w:rFonts w:eastAsia="Arial"/>
          <w:bCs/>
          <w:noProof w:val="0"/>
        </w:rPr>
        <w:t xml:space="preserve">sooviga </w:t>
      </w:r>
      <w:r w:rsidR="00485701">
        <w:rPr>
          <w:rFonts w:eastAsia="Arial"/>
          <w:bCs/>
        </w:rPr>
        <w:t>määrata</w:t>
      </w:r>
      <w:r w:rsidR="00E45C45">
        <w:rPr>
          <w:rFonts w:eastAsia="Arial"/>
          <w:bCs/>
        </w:rPr>
        <w:t xml:space="preserve"> </w:t>
      </w:r>
      <w:r w:rsidR="002A6E32">
        <w:rPr>
          <w:rFonts w:eastAsia="Arial"/>
          <w:bCs/>
        </w:rPr>
        <w:t>maaüksuse</w:t>
      </w:r>
      <w:r w:rsidR="00E45C45">
        <w:rPr>
          <w:rFonts w:eastAsia="Arial"/>
          <w:bCs/>
        </w:rPr>
        <w:t>l</w:t>
      </w:r>
      <w:r w:rsidR="00893D7C">
        <w:rPr>
          <w:rFonts w:eastAsia="Arial"/>
          <w:bCs/>
        </w:rPr>
        <w:t>e</w:t>
      </w:r>
      <w:r w:rsidR="00E45C45">
        <w:rPr>
          <w:rFonts w:eastAsia="Arial"/>
          <w:bCs/>
        </w:rPr>
        <w:t xml:space="preserve"> ehitusõigus</w:t>
      </w:r>
      <w:r w:rsidR="00485701">
        <w:rPr>
          <w:rFonts w:eastAsia="Arial"/>
          <w:bCs/>
        </w:rPr>
        <w:t xml:space="preserve"> </w:t>
      </w:r>
      <w:r w:rsidR="002A6E32">
        <w:rPr>
          <w:rFonts w:eastAsia="Arial"/>
          <w:bCs/>
        </w:rPr>
        <w:t xml:space="preserve">elu- ja </w:t>
      </w:r>
      <w:r w:rsidR="00430435">
        <w:rPr>
          <w:rFonts w:eastAsia="Arial"/>
          <w:bCs/>
        </w:rPr>
        <w:t>abihoone</w:t>
      </w:r>
      <w:r w:rsidR="008322E6">
        <w:rPr>
          <w:rFonts w:eastAsia="Arial"/>
          <w:bCs/>
        </w:rPr>
        <w:t>te püstitamiseks</w:t>
      </w:r>
      <w:r w:rsidR="003E68EF" w:rsidRPr="002A19D2">
        <w:rPr>
          <w:rFonts w:eastAsia="Arial"/>
          <w:bCs/>
          <w:noProof w:val="0"/>
        </w:rPr>
        <w:t>.</w:t>
      </w:r>
    </w:p>
    <w:p w14:paraId="07AAFF65" w14:textId="77777777" w:rsidR="00B55D09" w:rsidRPr="002A19D2" w:rsidRDefault="00B55D09" w:rsidP="00B55D09">
      <w:pPr>
        <w:jc w:val="both"/>
        <w:rPr>
          <w:noProof w:val="0"/>
        </w:rPr>
      </w:pPr>
    </w:p>
    <w:p w14:paraId="0DC9F8D5" w14:textId="02F63CC0" w:rsidR="00015F6A" w:rsidRPr="00531D02" w:rsidRDefault="00531D02" w:rsidP="003514BF">
      <w:pPr>
        <w:jc w:val="both"/>
        <w:rPr>
          <w:rFonts w:eastAsia="Arial"/>
          <w:bCs/>
        </w:rPr>
      </w:pPr>
      <w:r>
        <w:rPr>
          <w:rFonts w:eastAsia="Arial"/>
          <w:bCs/>
        </w:rPr>
        <w:t>Planeeringuala moodustab Tanuma</w:t>
      </w:r>
      <w:r w:rsidR="00597F43">
        <w:rPr>
          <w:rFonts w:eastAsia="Arial"/>
          <w:bCs/>
        </w:rPr>
        <w:t xml:space="preserve"> tee </w:t>
      </w:r>
      <w:r>
        <w:rPr>
          <w:rFonts w:eastAsia="Arial"/>
          <w:bCs/>
        </w:rPr>
        <w:t>35</w:t>
      </w:r>
      <w:r w:rsidR="00AE686B">
        <w:rPr>
          <w:rFonts w:eastAsia="Arial"/>
          <w:bCs/>
        </w:rPr>
        <w:t xml:space="preserve"> </w:t>
      </w:r>
      <w:r w:rsidR="00830F16">
        <w:rPr>
          <w:rFonts w:eastAsia="Arial"/>
          <w:bCs/>
        </w:rPr>
        <w:t xml:space="preserve">maaüksus (katastritunnus: </w:t>
      </w:r>
      <w:r w:rsidRPr="00531D02">
        <w:t>24501:001:0805</w:t>
      </w:r>
      <w:r w:rsidR="00DF2BA3">
        <w:t>;</w:t>
      </w:r>
      <w:r w:rsidR="008E728E" w:rsidRPr="002A19D2">
        <w:rPr>
          <w:rFonts w:eastAsia="Arial"/>
          <w:bCs/>
        </w:rPr>
        <w:t xml:space="preserve"> sihtotstarve: </w:t>
      </w:r>
      <w:r w:rsidR="001C4F47">
        <w:rPr>
          <w:rFonts w:eastAsia="Arial"/>
          <w:bCs/>
        </w:rPr>
        <w:t>elamu</w:t>
      </w:r>
      <w:r w:rsidR="008E728E" w:rsidRPr="002A19D2">
        <w:rPr>
          <w:rFonts w:eastAsia="Arial"/>
          <w:bCs/>
        </w:rPr>
        <w:t>maa 100%; pindala</w:t>
      </w:r>
      <w:r w:rsidR="0016241D" w:rsidRPr="002A19D2">
        <w:rPr>
          <w:rFonts w:eastAsia="Arial"/>
          <w:bCs/>
        </w:rPr>
        <w:t>:</w:t>
      </w:r>
      <w:r w:rsidR="008E728E" w:rsidRPr="002A19D2">
        <w:rPr>
          <w:rFonts w:eastAsia="Arial"/>
          <w:bCs/>
        </w:rPr>
        <w:t xml:space="preserve"> </w:t>
      </w:r>
      <w:r>
        <w:rPr>
          <w:rFonts w:eastAsia="Arial"/>
          <w:bCs/>
        </w:rPr>
        <w:t>3139</w:t>
      </w:r>
      <w:r w:rsidR="001C4F47">
        <w:rPr>
          <w:rFonts w:eastAsia="Arial"/>
          <w:bCs/>
        </w:rPr>
        <w:t> </w:t>
      </w:r>
      <w:r w:rsidR="00245B91">
        <w:rPr>
          <w:rFonts w:eastAsia="Arial"/>
          <w:bCs/>
        </w:rPr>
        <w:t>m</w:t>
      </w:r>
      <w:r w:rsidR="00245B91" w:rsidRPr="00245B91">
        <w:rPr>
          <w:rFonts w:eastAsia="Arial"/>
          <w:bCs/>
          <w:vertAlign w:val="superscript"/>
        </w:rPr>
        <w:t>2</w:t>
      </w:r>
      <w:r w:rsidR="008D6F2E" w:rsidRPr="002A19D2">
        <w:rPr>
          <w:rFonts w:eastAsia="Arial"/>
          <w:bCs/>
        </w:rPr>
        <w:t>)</w:t>
      </w:r>
      <w:r>
        <w:rPr>
          <w:rFonts w:eastAsia="Arial"/>
          <w:bCs/>
        </w:rPr>
        <w:t>, mis a</w:t>
      </w:r>
      <w:proofErr w:type="spellStart"/>
      <w:r w:rsidR="00B55D09" w:rsidRPr="002A19D2">
        <w:rPr>
          <w:noProof w:val="0"/>
        </w:rPr>
        <w:t>su</w:t>
      </w:r>
      <w:r>
        <w:rPr>
          <w:noProof w:val="0"/>
        </w:rPr>
        <w:t>b</w:t>
      </w:r>
      <w:proofErr w:type="spellEnd"/>
      <w:r w:rsidR="00B55D09" w:rsidRPr="002A19D2">
        <w:rPr>
          <w:noProof w:val="0"/>
        </w:rPr>
        <w:t xml:space="preserve"> </w:t>
      </w:r>
      <w:r>
        <w:rPr>
          <w:noProof w:val="0"/>
        </w:rPr>
        <w:t>Neeme</w:t>
      </w:r>
      <w:r w:rsidR="0016241D" w:rsidRPr="002A19D2">
        <w:rPr>
          <w:noProof w:val="0"/>
        </w:rPr>
        <w:t xml:space="preserve"> küla</w:t>
      </w:r>
      <w:r w:rsidR="00830F16">
        <w:rPr>
          <w:noProof w:val="0"/>
        </w:rPr>
        <w:t xml:space="preserve"> </w:t>
      </w:r>
      <w:r>
        <w:rPr>
          <w:noProof w:val="0"/>
        </w:rPr>
        <w:t>põhja</w:t>
      </w:r>
      <w:r w:rsidR="00830F16">
        <w:rPr>
          <w:noProof w:val="0"/>
        </w:rPr>
        <w:t>osas</w:t>
      </w:r>
      <w:r w:rsidR="006C4347" w:rsidRPr="00EF4C00">
        <w:rPr>
          <w:noProof w:val="0"/>
        </w:rPr>
        <w:t>.</w:t>
      </w:r>
      <w:r>
        <w:rPr>
          <w:noProof w:val="0"/>
        </w:rPr>
        <w:t xml:space="preserve"> </w:t>
      </w:r>
      <w:r w:rsidR="00D95C39">
        <w:rPr>
          <w:noProof w:val="0"/>
        </w:rPr>
        <w:t xml:space="preserve">Juurdepääs planeeringualale on </w:t>
      </w:r>
      <w:r>
        <w:rPr>
          <w:noProof w:val="0"/>
        </w:rPr>
        <w:t>munitsipaalomandis olevalt</w:t>
      </w:r>
      <w:r w:rsidR="001448A3">
        <w:rPr>
          <w:noProof w:val="0"/>
        </w:rPr>
        <w:t xml:space="preserve"> </w:t>
      </w:r>
      <w:r>
        <w:rPr>
          <w:noProof w:val="0"/>
        </w:rPr>
        <w:t>Tanuma teelt</w:t>
      </w:r>
      <w:r w:rsidR="008D5977">
        <w:rPr>
          <w:noProof w:val="0"/>
        </w:rPr>
        <w:t>.</w:t>
      </w:r>
      <w:r>
        <w:rPr>
          <w:rFonts w:eastAsia="Arial"/>
          <w:bCs/>
        </w:rPr>
        <w:t xml:space="preserve"> </w:t>
      </w:r>
      <w:proofErr w:type="spellStart"/>
      <w:r w:rsidR="00015F6A">
        <w:rPr>
          <w:noProof w:val="0"/>
        </w:rPr>
        <w:t>Kõlvikuliselt</w:t>
      </w:r>
      <w:proofErr w:type="spellEnd"/>
      <w:r w:rsidR="00015F6A">
        <w:rPr>
          <w:noProof w:val="0"/>
        </w:rPr>
        <w:t xml:space="preserve"> moodusta</w:t>
      </w:r>
      <w:r>
        <w:rPr>
          <w:noProof w:val="0"/>
        </w:rPr>
        <w:t>b</w:t>
      </w:r>
      <w:r w:rsidR="00015F6A">
        <w:rPr>
          <w:noProof w:val="0"/>
        </w:rPr>
        <w:t xml:space="preserve"> </w:t>
      </w:r>
      <w:r w:rsidR="00015F6A">
        <w:rPr>
          <w:rFonts w:eastAsia="Arial"/>
          <w:bCs/>
        </w:rPr>
        <w:t xml:space="preserve">maaüksuse </w:t>
      </w:r>
      <w:r w:rsidR="001448A3">
        <w:rPr>
          <w:noProof w:val="0"/>
        </w:rPr>
        <w:t>looduslik rohumaa</w:t>
      </w:r>
      <w:r w:rsidR="00015F6A">
        <w:rPr>
          <w:noProof w:val="0"/>
        </w:rPr>
        <w:t>.</w:t>
      </w:r>
      <w:r w:rsidR="00674878">
        <w:rPr>
          <w:noProof w:val="0"/>
        </w:rPr>
        <w:t xml:space="preserve"> Riikliku ehitisregistri andmetel asub maaüksusel amortiseerunud majandushoone</w:t>
      </w:r>
      <w:r w:rsidR="00D71717">
        <w:rPr>
          <w:noProof w:val="0"/>
        </w:rPr>
        <w:t>, mis taotluse kohaselt soovitakse lammutada</w:t>
      </w:r>
      <w:r w:rsidR="00674878">
        <w:rPr>
          <w:noProof w:val="0"/>
        </w:rPr>
        <w:t>.</w:t>
      </w:r>
    </w:p>
    <w:p w14:paraId="2B329F20" w14:textId="77777777" w:rsidR="00AE686B" w:rsidRPr="002A19D2" w:rsidRDefault="00AE686B" w:rsidP="003514BF">
      <w:pPr>
        <w:jc w:val="both"/>
        <w:rPr>
          <w:rFonts w:eastAsia="Arial"/>
          <w:bCs/>
          <w:noProof w:val="0"/>
        </w:rPr>
      </w:pPr>
    </w:p>
    <w:p w14:paraId="40D4C5D9" w14:textId="5A24D8D1" w:rsidR="00902B93" w:rsidRDefault="009F0E79" w:rsidP="00C637A5">
      <w:pPr>
        <w:jc w:val="both"/>
        <w:rPr>
          <w:noProof w:val="0"/>
          <w:color w:val="000000" w:themeColor="text1"/>
        </w:rPr>
      </w:pPr>
      <w:r w:rsidRPr="002A19D2">
        <w:rPr>
          <w:noProof w:val="0"/>
        </w:rPr>
        <w:t xml:space="preserve">Detailplaneeringu </w:t>
      </w:r>
      <w:r w:rsidR="00F3538C">
        <w:rPr>
          <w:noProof w:val="0"/>
        </w:rPr>
        <w:t xml:space="preserve">koostamise </w:t>
      </w:r>
      <w:r w:rsidRPr="002A19D2">
        <w:rPr>
          <w:noProof w:val="0"/>
        </w:rPr>
        <w:t>eesmärgiks</w:t>
      </w:r>
      <w:r w:rsidR="00A00237">
        <w:rPr>
          <w:noProof w:val="0"/>
        </w:rPr>
        <w:t xml:space="preserve"> on</w:t>
      </w:r>
      <w:r w:rsidRPr="002A19D2">
        <w:rPr>
          <w:noProof w:val="0"/>
        </w:rPr>
        <w:t xml:space="preserve"> </w:t>
      </w:r>
      <w:r w:rsidR="00D95C39">
        <w:rPr>
          <w:noProof w:val="0"/>
        </w:rPr>
        <w:t>määrata ehitusõigus eluhoone</w:t>
      </w:r>
      <w:r w:rsidR="00072BC7">
        <w:rPr>
          <w:noProof w:val="0"/>
        </w:rPr>
        <w:t xml:space="preserve"> ja abihoone</w:t>
      </w:r>
      <w:r w:rsidR="00D95C39">
        <w:rPr>
          <w:noProof w:val="0"/>
        </w:rPr>
        <w:t xml:space="preserve"> rajamiseks</w:t>
      </w:r>
      <w:r w:rsidR="00072BC7">
        <w:rPr>
          <w:noProof w:val="0"/>
        </w:rPr>
        <w:t xml:space="preserve"> </w:t>
      </w:r>
      <w:r w:rsidR="00C5796F">
        <w:rPr>
          <w:noProof w:val="0"/>
        </w:rPr>
        <w:t>ning</w:t>
      </w:r>
      <w:r w:rsidR="00D95C39">
        <w:rPr>
          <w:noProof w:val="0"/>
        </w:rPr>
        <w:t xml:space="preserve"> seada</w:t>
      </w:r>
      <w:r w:rsidR="007F3FD5" w:rsidRPr="002A19D2">
        <w:rPr>
          <w:noProof w:val="0"/>
        </w:rPr>
        <w:t xml:space="preserve"> tingimuse</w:t>
      </w:r>
      <w:r w:rsidR="00D95C39">
        <w:rPr>
          <w:noProof w:val="0"/>
        </w:rPr>
        <w:t>d</w:t>
      </w:r>
      <w:r w:rsidR="007F3FD5" w:rsidRPr="002A19D2">
        <w:rPr>
          <w:noProof w:val="0"/>
        </w:rPr>
        <w:t xml:space="preserve"> planeeringuga kavandatu elluviimiseks</w:t>
      </w:r>
      <w:r w:rsidR="00D00EDF">
        <w:rPr>
          <w:noProof w:val="0"/>
        </w:rPr>
        <w:t xml:space="preserve">. </w:t>
      </w:r>
      <w:r w:rsidR="006A5F12" w:rsidRPr="00245A8D">
        <w:rPr>
          <w:noProof w:val="0"/>
        </w:rPr>
        <w:t>Planeeritava ala suuruseks on c</w:t>
      </w:r>
      <w:r w:rsidR="008827AA" w:rsidRPr="00245A8D">
        <w:rPr>
          <w:noProof w:val="0"/>
        </w:rPr>
        <w:t>a</w:t>
      </w:r>
      <w:r w:rsidR="002A6186" w:rsidRPr="00245A8D">
        <w:rPr>
          <w:noProof w:val="0"/>
        </w:rPr>
        <w:t> </w:t>
      </w:r>
      <w:r w:rsidR="006A5BAC">
        <w:rPr>
          <w:rFonts w:eastAsia="Arial"/>
          <w:bCs/>
        </w:rPr>
        <w:t>3200 m</w:t>
      </w:r>
      <w:r w:rsidR="006A5BAC" w:rsidRPr="00245B91">
        <w:rPr>
          <w:rFonts w:eastAsia="Arial"/>
          <w:bCs/>
          <w:vertAlign w:val="superscript"/>
        </w:rPr>
        <w:t>2</w:t>
      </w:r>
      <w:r w:rsidR="00CB6B16" w:rsidRPr="00245A8D">
        <w:rPr>
          <w:noProof w:val="0"/>
        </w:rPr>
        <w:t>.</w:t>
      </w:r>
      <w:r w:rsidR="006B7AD1">
        <w:rPr>
          <w:noProof w:val="0"/>
        </w:rPr>
        <w:t xml:space="preserve"> Detailplaneering on vajalik </w:t>
      </w:r>
      <w:r w:rsidR="006B7AD1" w:rsidRPr="007E7D84">
        <w:rPr>
          <w:noProof w:val="0"/>
        </w:rPr>
        <w:t>planeeringualale ruumilise terviklahenduse loomi</w:t>
      </w:r>
      <w:r w:rsidR="006B7AD1">
        <w:rPr>
          <w:noProof w:val="0"/>
        </w:rPr>
        <w:t xml:space="preserve">seks, </w:t>
      </w:r>
      <w:r w:rsidR="006B7AD1" w:rsidRPr="007E7D84">
        <w:rPr>
          <w:noProof w:val="0"/>
        </w:rPr>
        <w:t>kvaliteetse elukeskkonna k</w:t>
      </w:r>
      <w:r w:rsidR="006B7AD1">
        <w:rPr>
          <w:noProof w:val="0"/>
        </w:rPr>
        <w:t>avanda</w:t>
      </w:r>
      <w:r w:rsidR="006B7AD1" w:rsidRPr="007E7D84">
        <w:rPr>
          <w:noProof w:val="0"/>
        </w:rPr>
        <w:t>miseks</w:t>
      </w:r>
      <w:r w:rsidR="006B7AD1">
        <w:rPr>
          <w:noProof w:val="0"/>
        </w:rPr>
        <w:t xml:space="preserve"> ning</w:t>
      </w:r>
      <w:r w:rsidR="006B7AD1" w:rsidRPr="007E7D84">
        <w:rPr>
          <w:noProof w:val="0"/>
        </w:rPr>
        <w:t xml:space="preserve"> keskkonnahoidliku</w:t>
      </w:r>
      <w:r w:rsidR="006B7AD1">
        <w:rPr>
          <w:noProof w:val="0"/>
        </w:rPr>
        <w:t>,</w:t>
      </w:r>
      <w:r w:rsidR="006B7AD1" w:rsidRPr="007E7D84">
        <w:rPr>
          <w:noProof w:val="0"/>
        </w:rPr>
        <w:t xml:space="preserve"> majanduslikult, kultuuriliselt ja sotsiaalselt jätkusuutlikku arengu</w:t>
      </w:r>
      <w:r w:rsidR="006B7AD1">
        <w:rPr>
          <w:noProof w:val="0"/>
        </w:rPr>
        <w:t xml:space="preserve"> </w:t>
      </w:r>
      <w:r w:rsidR="006B7AD1" w:rsidRPr="007E7D84">
        <w:rPr>
          <w:noProof w:val="0"/>
        </w:rPr>
        <w:t>t</w:t>
      </w:r>
      <w:r w:rsidR="006B7AD1">
        <w:rPr>
          <w:noProof w:val="0"/>
        </w:rPr>
        <w:t>agamiseks.</w:t>
      </w:r>
    </w:p>
    <w:p w14:paraId="3D46A22C" w14:textId="77777777" w:rsidR="006C1F5A" w:rsidRDefault="006C1F5A" w:rsidP="00C637A5">
      <w:pPr>
        <w:jc w:val="both"/>
        <w:rPr>
          <w:noProof w:val="0"/>
        </w:rPr>
      </w:pPr>
    </w:p>
    <w:p w14:paraId="2E99A535" w14:textId="1123E25F" w:rsidR="007E3F8B" w:rsidRPr="002A19D2" w:rsidRDefault="008922EA" w:rsidP="0042645F">
      <w:pPr>
        <w:jc w:val="both"/>
        <w:rPr>
          <w:noProof w:val="0"/>
        </w:rPr>
      </w:pPr>
      <w:r>
        <w:rPr>
          <w:noProof w:val="0"/>
        </w:rPr>
        <w:t>Jõelähtme valla üldplaneeringu</w:t>
      </w:r>
      <w:r w:rsidRPr="000E5BD4">
        <w:rPr>
          <w:noProof w:val="0"/>
        </w:rPr>
        <w:t xml:space="preserve"> (kehtestatud Jõelähtme Vallavolikogu 29.04.2003 otsusega nr 40)</w:t>
      </w:r>
      <w:r>
        <w:rPr>
          <w:noProof w:val="0"/>
        </w:rPr>
        <w:t xml:space="preserve"> kohaselt paikneb planeeringuala </w:t>
      </w:r>
      <w:r w:rsidR="006A5BAC">
        <w:rPr>
          <w:noProof w:val="0"/>
        </w:rPr>
        <w:t>tihe</w:t>
      </w:r>
      <w:r>
        <w:rPr>
          <w:noProof w:val="0"/>
        </w:rPr>
        <w:t>asustuses</w:t>
      </w:r>
      <w:r w:rsidR="006A5BAC">
        <w:rPr>
          <w:noProof w:val="0"/>
        </w:rPr>
        <w:t xml:space="preserve"> Neeme küla miljöökaitsealal</w:t>
      </w:r>
      <w:r>
        <w:rPr>
          <w:noProof w:val="0"/>
        </w:rPr>
        <w:t xml:space="preserve">, kus </w:t>
      </w:r>
      <w:r w:rsidR="00E6527B">
        <w:t>elamukruntide suurus</w:t>
      </w:r>
      <w:r w:rsidR="00592261">
        <w:t xml:space="preserve"> ei tohi olla alla 0,7 ha ja elamute min. vahekaugus 50 m</w:t>
      </w:r>
      <w:r w:rsidR="00E6527B">
        <w:t>, hoonestuse paiknemine peab sobima ajalooliselt väljakujunenud hoonestusviisile</w:t>
      </w:r>
      <w:r>
        <w:rPr>
          <w:noProof w:val="0"/>
        </w:rPr>
        <w:t xml:space="preserve">. </w:t>
      </w:r>
      <w:r w:rsidR="00405254">
        <w:rPr>
          <w:noProof w:val="0"/>
        </w:rPr>
        <w:t>D</w:t>
      </w:r>
      <w:r w:rsidR="00007ADF">
        <w:rPr>
          <w:noProof w:val="0"/>
        </w:rPr>
        <w:t>etailplaneering</w:t>
      </w:r>
      <w:r w:rsidR="00E248C7" w:rsidRPr="00A43794">
        <w:rPr>
          <w:noProof w:val="0"/>
        </w:rPr>
        <w:t xml:space="preserve"> </w:t>
      </w:r>
      <w:r>
        <w:rPr>
          <w:noProof w:val="0"/>
        </w:rPr>
        <w:t>teeb ettepaneku</w:t>
      </w:r>
      <w:r w:rsidR="00405254">
        <w:rPr>
          <w:noProof w:val="0"/>
        </w:rPr>
        <w:t xml:space="preserve"> </w:t>
      </w:r>
      <w:r w:rsidR="00E248C7" w:rsidRPr="00A43794">
        <w:rPr>
          <w:noProof w:val="0"/>
        </w:rPr>
        <w:t>kehtiva üldplan</w:t>
      </w:r>
      <w:r w:rsidR="00E248C7">
        <w:rPr>
          <w:noProof w:val="0"/>
        </w:rPr>
        <w:t xml:space="preserve">eeringu </w:t>
      </w:r>
      <w:r>
        <w:rPr>
          <w:noProof w:val="0"/>
        </w:rPr>
        <w:t>muutmiseks</w:t>
      </w:r>
      <w:r w:rsidR="006A5BAC">
        <w:rPr>
          <w:noProof w:val="0"/>
        </w:rPr>
        <w:t xml:space="preserve"> ning</w:t>
      </w:r>
      <w:r>
        <w:rPr>
          <w:noProof w:val="0"/>
        </w:rPr>
        <w:t xml:space="preserve"> </w:t>
      </w:r>
      <w:r w:rsidR="006A5BAC">
        <w:rPr>
          <w:noProof w:val="0"/>
        </w:rPr>
        <w:t>elamumaakrundi suuruse ja elamute</w:t>
      </w:r>
      <w:r w:rsidR="00936313">
        <w:rPr>
          <w:noProof w:val="0"/>
        </w:rPr>
        <w:t xml:space="preserve"> </w:t>
      </w:r>
      <w:r w:rsidR="006A5BAC">
        <w:rPr>
          <w:noProof w:val="0"/>
        </w:rPr>
        <w:t>vahelise kauguse</w:t>
      </w:r>
      <w:r w:rsidR="00E6527B">
        <w:rPr>
          <w:noProof w:val="0"/>
        </w:rPr>
        <w:t xml:space="preserve"> vähendamiseks</w:t>
      </w:r>
      <w:r w:rsidR="00E248C7" w:rsidRPr="00A43794">
        <w:rPr>
          <w:noProof w:val="0"/>
        </w:rPr>
        <w:t>.</w:t>
      </w:r>
    </w:p>
    <w:p w14:paraId="5763BDE4" w14:textId="77777777" w:rsidR="00913183" w:rsidRPr="00026D20" w:rsidRDefault="00913183" w:rsidP="00913183">
      <w:pPr>
        <w:autoSpaceDE w:val="0"/>
        <w:jc w:val="both"/>
      </w:pPr>
    </w:p>
    <w:p w14:paraId="3BB21829" w14:textId="507C0C2C" w:rsidR="002D2B32" w:rsidRDefault="002D2B32" w:rsidP="00913183">
      <w:pPr>
        <w:autoSpaceDE w:val="0"/>
        <w:jc w:val="both"/>
        <w:rPr>
          <w:rFonts w:eastAsia="Arial"/>
          <w:bCs/>
        </w:rPr>
      </w:pPr>
      <w:r w:rsidRPr="008F6798">
        <w:t xml:space="preserve">Koostamisel oleva </w:t>
      </w:r>
      <w:r w:rsidRPr="008F6798">
        <w:rPr>
          <w:rFonts w:eastAsia="Arial"/>
          <w:bCs/>
        </w:rPr>
        <w:t xml:space="preserve">Jõelähtme valla üldplaneeringu (vastu võetud Jõelähtme Vallavolikogu 12.04.2018 otsusega nr 62) kohaselt jääb planeeringuala </w:t>
      </w:r>
      <w:r w:rsidR="00F1793F">
        <w:rPr>
          <w:rFonts w:eastAsia="Arial"/>
          <w:bCs/>
        </w:rPr>
        <w:t>tihe</w:t>
      </w:r>
      <w:r w:rsidR="00D679A3">
        <w:rPr>
          <w:rFonts w:eastAsia="Arial"/>
          <w:bCs/>
        </w:rPr>
        <w:t>asustus</w:t>
      </w:r>
      <w:r w:rsidR="001F3CAF">
        <w:rPr>
          <w:rFonts w:eastAsia="Arial"/>
          <w:bCs/>
        </w:rPr>
        <w:t>s</w:t>
      </w:r>
      <w:r w:rsidR="00D679A3">
        <w:rPr>
          <w:rFonts w:eastAsia="Arial"/>
          <w:bCs/>
        </w:rPr>
        <w:t>e</w:t>
      </w:r>
      <w:r>
        <w:rPr>
          <w:rFonts w:eastAsia="Arial"/>
          <w:bCs/>
        </w:rPr>
        <w:t xml:space="preserve">, </w:t>
      </w:r>
      <w:r w:rsidR="00344DB0">
        <w:rPr>
          <w:rFonts w:eastAsia="Arial"/>
          <w:bCs/>
        </w:rPr>
        <w:t>väikeelamu ja puhkeotstarbelisele maa-alale</w:t>
      </w:r>
      <w:r w:rsidR="0023513F">
        <w:rPr>
          <w:rFonts w:eastAsia="Arial"/>
          <w:bCs/>
        </w:rPr>
        <w:t>, Neeme küla miljöö</w:t>
      </w:r>
      <w:r w:rsidR="004D78ED">
        <w:rPr>
          <w:rFonts w:eastAsia="Arial"/>
          <w:bCs/>
        </w:rPr>
        <w:t>väärtuslikule hoonestus</w:t>
      </w:r>
      <w:r w:rsidR="0023513F">
        <w:rPr>
          <w:rFonts w:eastAsia="Arial"/>
          <w:bCs/>
        </w:rPr>
        <w:t xml:space="preserve">alale ja </w:t>
      </w:r>
      <w:r w:rsidR="004D78ED">
        <w:rPr>
          <w:rFonts w:eastAsia="Arial"/>
          <w:bCs/>
        </w:rPr>
        <w:t>väärtuslikule maastikule</w:t>
      </w:r>
      <w:r>
        <w:rPr>
          <w:rFonts w:eastAsia="Arial"/>
          <w:bCs/>
        </w:rPr>
        <w:t>.</w:t>
      </w:r>
      <w:r w:rsidR="00593301">
        <w:rPr>
          <w:rFonts w:eastAsia="Arial"/>
          <w:bCs/>
        </w:rPr>
        <w:t xml:space="preserve"> </w:t>
      </w:r>
      <w:r w:rsidR="00593301" w:rsidRPr="00C165A3">
        <w:rPr>
          <w:rFonts w:eastAsia="Arial"/>
          <w:bCs/>
        </w:rPr>
        <w:t>Kavandataval tegevusel puudub vastuolu koostamisel oleva üldplaneeringuga.</w:t>
      </w:r>
    </w:p>
    <w:p w14:paraId="02144138" w14:textId="77777777" w:rsidR="002D2B32" w:rsidRDefault="002D2B32" w:rsidP="00913183">
      <w:pPr>
        <w:autoSpaceDE w:val="0"/>
        <w:jc w:val="both"/>
      </w:pPr>
    </w:p>
    <w:p w14:paraId="30B3DD09" w14:textId="5A8B69D3" w:rsidR="00AB555D" w:rsidRPr="00136432" w:rsidRDefault="00AB555D" w:rsidP="00AB555D">
      <w:pPr>
        <w:pStyle w:val="Loendilik"/>
        <w:spacing w:after="0" w:line="240" w:lineRule="auto"/>
        <w:ind w:left="0"/>
        <w:jc w:val="both"/>
        <w:rPr>
          <w:rFonts w:ascii="Times New Roman" w:eastAsia="Arial" w:hAnsi="Times New Roman"/>
          <w:bCs/>
          <w:noProof/>
          <w:sz w:val="24"/>
          <w:szCs w:val="24"/>
        </w:rPr>
      </w:pPr>
      <w:r w:rsidRPr="00136432">
        <w:rPr>
          <w:rFonts w:ascii="Times New Roman" w:eastAsia="Arial" w:hAnsi="Times New Roman"/>
          <w:bCs/>
          <w:noProof/>
          <w:sz w:val="24"/>
          <w:szCs w:val="24"/>
        </w:rPr>
        <w:t xml:space="preserve">Jõelähtme valla ühisveevärgi ja -kanalisatsiooni arendamise kava aastateks 2018-2029 kohaselt </w:t>
      </w:r>
      <w:r w:rsidR="004D78ED">
        <w:rPr>
          <w:rFonts w:ascii="Times New Roman" w:eastAsia="Arial" w:hAnsi="Times New Roman"/>
          <w:bCs/>
          <w:noProof/>
          <w:sz w:val="24"/>
          <w:szCs w:val="24"/>
        </w:rPr>
        <w:t>jääb</w:t>
      </w:r>
      <w:r w:rsidRPr="00136432">
        <w:rPr>
          <w:rFonts w:ascii="Times New Roman" w:eastAsia="Arial" w:hAnsi="Times New Roman"/>
          <w:bCs/>
          <w:noProof/>
          <w:sz w:val="24"/>
          <w:szCs w:val="24"/>
        </w:rPr>
        <w:t xml:space="preserve"> ala ÜVK piirkonda.</w:t>
      </w:r>
    </w:p>
    <w:p w14:paraId="457B9299" w14:textId="77777777" w:rsidR="00AB555D" w:rsidRPr="00136432" w:rsidRDefault="00AB555D" w:rsidP="00913183">
      <w:pPr>
        <w:autoSpaceDE w:val="0"/>
        <w:jc w:val="both"/>
      </w:pPr>
    </w:p>
    <w:p w14:paraId="4D5C8913" w14:textId="081CC942" w:rsidR="002B7B5F" w:rsidRPr="00136432" w:rsidRDefault="002B7B5F" w:rsidP="002B7B5F">
      <w:pPr>
        <w:jc w:val="both"/>
        <w:rPr>
          <w:noProof w:val="0"/>
        </w:rPr>
      </w:pPr>
      <w:bookmarkStart w:id="1" w:name="_Hlk141352518"/>
      <w:r w:rsidRPr="00136432">
        <w:rPr>
          <w:noProof w:val="0"/>
        </w:rPr>
        <w:t xml:space="preserve">Vastavalt </w:t>
      </w:r>
      <w:proofErr w:type="spellStart"/>
      <w:r w:rsidRPr="00136432">
        <w:rPr>
          <w:noProof w:val="0"/>
        </w:rPr>
        <w:t>PlanS</w:t>
      </w:r>
      <w:proofErr w:type="spellEnd"/>
      <w:r w:rsidRPr="00136432">
        <w:rPr>
          <w:noProof w:val="0"/>
        </w:rPr>
        <w:t xml:space="preserve"> § 124 lg 6 ja </w:t>
      </w:r>
      <w:proofErr w:type="spellStart"/>
      <w:r w:rsidRPr="00136432">
        <w:rPr>
          <w:noProof w:val="0"/>
        </w:rPr>
        <w:t>PlanS</w:t>
      </w:r>
      <w:proofErr w:type="spellEnd"/>
      <w:r w:rsidRPr="00136432">
        <w:rPr>
          <w:noProof w:val="0"/>
        </w:rPr>
        <w:t xml:space="preserve"> § 142 lg 6 kohaselt tuleb nimetatud detailplaneeringu koostamisel anda eelhinnang ja kaaluda keskkonnamõju strateegilise hindamise vajadust (edaspidi KSH), lähtudes keskkonnamõju hindamise ja keskkonnajuhtimissüsteemi seaduse (edaspidi </w:t>
      </w:r>
      <w:proofErr w:type="spellStart"/>
      <w:r w:rsidRPr="00136432">
        <w:rPr>
          <w:noProof w:val="0"/>
        </w:rPr>
        <w:t>KeHJS</w:t>
      </w:r>
      <w:proofErr w:type="spellEnd"/>
      <w:r w:rsidRPr="00136432">
        <w:rPr>
          <w:noProof w:val="0"/>
        </w:rPr>
        <w:t>) § 33 lg 4 ja 5 ning 6 kohaste asjaomaste asutuste seisukohtadest.</w:t>
      </w:r>
    </w:p>
    <w:p w14:paraId="3243D47B" w14:textId="77777777" w:rsidR="00822EAD" w:rsidRPr="00136432" w:rsidRDefault="00822EAD" w:rsidP="002B7B5F">
      <w:pPr>
        <w:jc w:val="both"/>
        <w:rPr>
          <w:noProof w:val="0"/>
        </w:rPr>
      </w:pPr>
    </w:p>
    <w:p w14:paraId="1BD30DE7" w14:textId="5A158949" w:rsidR="00AB555D" w:rsidRDefault="00822EAD" w:rsidP="00AB555D">
      <w:pPr>
        <w:jc w:val="both"/>
        <w:rPr>
          <w:noProof w:val="0"/>
        </w:rPr>
      </w:pPr>
      <w:r w:rsidRPr="00136432">
        <w:rPr>
          <w:noProof w:val="0"/>
        </w:rPr>
        <w:lastRenderedPageBreak/>
        <w:t xml:space="preserve">Lähtuvalt </w:t>
      </w:r>
      <w:proofErr w:type="spellStart"/>
      <w:r w:rsidRPr="00136432">
        <w:rPr>
          <w:noProof w:val="0"/>
        </w:rPr>
        <w:t>KeHJS</w:t>
      </w:r>
      <w:proofErr w:type="spellEnd"/>
      <w:r w:rsidRPr="00136432">
        <w:rPr>
          <w:noProof w:val="0"/>
        </w:rPr>
        <w:t xml:space="preserve"> § 33 lg 2 p 1 tuleb vajadusel keskkonnamõju strateegiliselt hinnata, kui tehakse muudatusi üldplaneeringusse ja punktist 3, kui koostatakse detailplaneering </w:t>
      </w:r>
      <w:proofErr w:type="spellStart"/>
      <w:r w:rsidRPr="00136432">
        <w:rPr>
          <w:noProof w:val="0"/>
        </w:rPr>
        <w:t>PlanS</w:t>
      </w:r>
      <w:proofErr w:type="spellEnd"/>
      <w:r w:rsidRPr="00136432">
        <w:rPr>
          <w:noProof w:val="0"/>
        </w:rPr>
        <w:t xml:space="preserve"> § 142 lg 1 p 1 või 3 sätestatud juhul. Lähtuvalt </w:t>
      </w:r>
      <w:proofErr w:type="spellStart"/>
      <w:r w:rsidRPr="00136432">
        <w:rPr>
          <w:noProof w:val="0"/>
        </w:rPr>
        <w:t>PlanS</w:t>
      </w:r>
      <w:proofErr w:type="spellEnd"/>
      <w:r w:rsidRPr="00136432">
        <w:rPr>
          <w:noProof w:val="0"/>
        </w:rPr>
        <w:t xml:space="preserve"> § 124 lg 6 ja § 142 lg 6 ning </w:t>
      </w:r>
      <w:proofErr w:type="spellStart"/>
      <w:r w:rsidRPr="00136432">
        <w:rPr>
          <w:noProof w:val="0"/>
        </w:rPr>
        <w:t>KeHJS</w:t>
      </w:r>
      <w:proofErr w:type="spellEnd"/>
      <w:r w:rsidRPr="00136432">
        <w:rPr>
          <w:noProof w:val="0"/>
        </w:rPr>
        <w:t xml:space="preserve"> § 33 lg 2 p 1 ja p 3 ning § 35 lg 5 viidi </w:t>
      </w:r>
      <w:r w:rsidRPr="00822EAD">
        <w:rPr>
          <w:noProof w:val="0"/>
        </w:rPr>
        <w:t xml:space="preserve">üldplaneeringut muutva detailplaneeringu KSH vajaduse tuvastamiseks läbi </w:t>
      </w:r>
      <w:proofErr w:type="spellStart"/>
      <w:r w:rsidRPr="00822EAD">
        <w:rPr>
          <w:noProof w:val="0"/>
        </w:rPr>
        <w:t>KeHJS</w:t>
      </w:r>
      <w:proofErr w:type="spellEnd"/>
      <w:r w:rsidRPr="00822EAD">
        <w:rPr>
          <w:noProof w:val="0"/>
        </w:rPr>
        <w:t xml:space="preserve"> § 33 lg 3-5 esitatud kriteeriumitel põhinev eelhindamine (vt Lisa 2), mille kohaselt KSH läbiviimine detailplaneeringu koostamisel ei ole eeldatavalt vajalik, kuna planeeritava tegevusega ei kaasne eeldatavalt olulist keskkonnamõju. </w:t>
      </w:r>
      <w:bookmarkEnd w:id="1"/>
      <w:r w:rsidR="002D26A9" w:rsidRPr="00A00237">
        <w:t xml:space="preserve">Arvestades planeeringuala lähiümbrust ja keskkonnatingimusi ning asjaolu, et </w:t>
      </w:r>
      <w:r w:rsidR="002D26A9">
        <w:t>p</w:t>
      </w:r>
      <w:r w:rsidR="002D26A9" w:rsidRPr="00A00237">
        <w:t xml:space="preserve">laneeringuga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w:t>
      </w:r>
      <w:r w:rsidR="00AB555D">
        <w:rPr>
          <w:noProof w:val="0"/>
        </w:rPr>
        <w:t>Kui detailplaneeringu koostamise käigus selgub KSH vajadus, tuleb algatada KSH koostamine.</w:t>
      </w:r>
    </w:p>
    <w:p w14:paraId="0AC926F2" w14:textId="77777777" w:rsidR="00AB555D" w:rsidRDefault="00AB555D" w:rsidP="00AB555D">
      <w:pPr>
        <w:jc w:val="both"/>
        <w:rPr>
          <w:noProof w:val="0"/>
        </w:rPr>
      </w:pPr>
    </w:p>
    <w:p w14:paraId="61E7C517" w14:textId="2A8E7441" w:rsidR="00AB555D" w:rsidRDefault="00AB555D" w:rsidP="00C253F5">
      <w:pPr>
        <w:jc w:val="both"/>
        <w:rPr>
          <w:noProof w:val="0"/>
          <w:lang w:eastAsia="et-EE"/>
        </w:rPr>
      </w:pPr>
      <w:proofErr w:type="spellStart"/>
      <w:r>
        <w:rPr>
          <w:noProof w:val="0"/>
        </w:rPr>
        <w:t>KeHJS</w:t>
      </w:r>
      <w:proofErr w:type="spellEnd"/>
      <w:r>
        <w:rPr>
          <w:noProof w:val="0"/>
        </w:rPr>
        <w:t xml:space="preserve"> § 33 lg 6 kohaselt on KSH algatamise vajalikkuse kohta küsitud arvamust Keskkonnaametilt, kes oma </w:t>
      </w:r>
      <w:r w:rsidR="00C253F5">
        <w:rPr>
          <w:noProof w:val="0"/>
        </w:rPr>
        <w:t>04.09.2025</w:t>
      </w:r>
      <w:r>
        <w:rPr>
          <w:noProof w:val="0"/>
        </w:rPr>
        <w:t xml:space="preserve"> kirjas nr </w:t>
      </w:r>
      <w:r w:rsidR="00C253F5" w:rsidRPr="00C253F5">
        <w:rPr>
          <w:rFonts w:ascii="TimesNewRomanPSMT" w:hAnsi="TimesNewRomanPSMT"/>
          <w:noProof w:val="0"/>
          <w:color w:val="000000"/>
          <w:lang w:eastAsia="et-EE"/>
        </w:rPr>
        <w:t>6-2/25/15366-2</w:t>
      </w:r>
      <w:r>
        <w:rPr>
          <w:noProof w:val="0"/>
        </w:rPr>
        <w:t xml:space="preserve"> asus seisukohale, et</w:t>
      </w:r>
      <w:r w:rsidR="002365A4">
        <w:rPr>
          <w:noProof w:val="0"/>
        </w:rPr>
        <w:t xml:space="preserve"> </w:t>
      </w:r>
      <w:r w:rsidR="00C253F5">
        <w:rPr>
          <w:noProof w:val="0"/>
        </w:rPr>
        <w:t>l</w:t>
      </w:r>
      <w:r w:rsidR="00C253F5" w:rsidRPr="00C253F5">
        <w:rPr>
          <w:noProof w:val="0"/>
        </w:rPr>
        <w:t>ähtudes kavandatavast tegevusest, selle asukohast ning teadaolevast informatsioonist,</w:t>
      </w:r>
      <w:r w:rsidR="00C253F5">
        <w:rPr>
          <w:noProof w:val="0"/>
        </w:rPr>
        <w:t xml:space="preserve"> </w:t>
      </w:r>
      <w:r w:rsidR="00C253F5" w:rsidRPr="00C253F5">
        <w:rPr>
          <w:noProof w:val="0"/>
        </w:rPr>
        <w:t>ei kaasne</w:t>
      </w:r>
      <w:r w:rsidR="00C253F5">
        <w:rPr>
          <w:noProof w:val="0"/>
        </w:rPr>
        <w:t xml:space="preserve"> </w:t>
      </w:r>
      <w:r w:rsidR="00C253F5" w:rsidRPr="00C253F5">
        <w:rPr>
          <w:noProof w:val="0"/>
        </w:rPr>
        <w:t>planeeritava tegevusega</w:t>
      </w:r>
      <w:r w:rsidR="00C253F5">
        <w:rPr>
          <w:noProof w:val="0"/>
        </w:rPr>
        <w:t xml:space="preserve"> eeldatavalt olulist keskkonnamõju (</w:t>
      </w:r>
      <w:proofErr w:type="spellStart"/>
      <w:r w:rsidR="00C253F5">
        <w:rPr>
          <w:noProof w:val="0"/>
        </w:rPr>
        <w:t>KeHJS</w:t>
      </w:r>
      <w:proofErr w:type="spellEnd"/>
      <w:r w:rsidR="00C253F5">
        <w:rPr>
          <w:noProof w:val="0"/>
        </w:rPr>
        <w:t xml:space="preserve"> § 2</w:t>
      </w:r>
      <w:r w:rsidR="00C253F5" w:rsidRPr="00C253F5">
        <w:rPr>
          <w:noProof w:val="0"/>
          <w:vertAlign w:val="superscript"/>
        </w:rPr>
        <w:t>2</w:t>
      </w:r>
      <w:r w:rsidR="00C253F5">
        <w:rPr>
          <w:noProof w:val="0"/>
        </w:rPr>
        <w:t xml:space="preserve"> mõistes) ning keskkonnamõju strateegilise hindamise algatamine ei ole eeldatavalt vajalik. Keskkonnatingimustega arvestamine on võimalik planeeringu menetluse käigus </w:t>
      </w:r>
      <w:proofErr w:type="spellStart"/>
      <w:r w:rsidR="00C253F5">
        <w:rPr>
          <w:noProof w:val="0"/>
        </w:rPr>
        <w:t>PlanS</w:t>
      </w:r>
      <w:proofErr w:type="spellEnd"/>
      <w:r w:rsidR="00C253F5">
        <w:rPr>
          <w:noProof w:val="0"/>
        </w:rPr>
        <w:t xml:space="preserve"> 126 </w:t>
      </w:r>
      <w:proofErr w:type="spellStart"/>
      <w:r w:rsidR="00C253F5">
        <w:rPr>
          <w:noProof w:val="0"/>
        </w:rPr>
        <w:t>lg-s</w:t>
      </w:r>
      <w:proofErr w:type="spellEnd"/>
      <w:r w:rsidR="00C253F5">
        <w:rPr>
          <w:noProof w:val="0"/>
        </w:rPr>
        <w:t xml:space="preserve"> 1 määratud ülesannete täitmisel.</w:t>
      </w:r>
      <w:r w:rsidR="003577C3">
        <w:rPr>
          <w:noProof w:val="0"/>
        </w:rPr>
        <w:t xml:space="preserve"> Keskkonnaameti kirjas toodud tähelepanekute alusel on KSH eelhinnangut täiendatud.</w:t>
      </w:r>
    </w:p>
    <w:p w14:paraId="1380DF85" w14:textId="77777777" w:rsidR="00AB555D" w:rsidRDefault="00AB555D" w:rsidP="00AB555D">
      <w:pPr>
        <w:jc w:val="both"/>
        <w:rPr>
          <w:noProof w:val="0"/>
        </w:rPr>
      </w:pPr>
    </w:p>
    <w:p w14:paraId="72F453DC" w14:textId="257B2A4A" w:rsidR="00AB555D" w:rsidRDefault="00AB555D" w:rsidP="00755355">
      <w:pPr>
        <w:jc w:val="both"/>
        <w:rPr>
          <w:noProof w:val="0"/>
          <w:lang w:eastAsia="et-EE"/>
        </w:rPr>
      </w:pPr>
      <w:r>
        <w:rPr>
          <w:noProof w:val="0"/>
        </w:rPr>
        <w:t xml:space="preserve">Vallavalitsus esitas detailplaneeringu koostamise algatamise ja KSH algatamata jätmise otsuse eelnõu </w:t>
      </w:r>
      <w:r w:rsidR="00F759B4">
        <w:rPr>
          <w:noProof w:val="0"/>
        </w:rPr>
        <w:t>Maa- ja Ruumiamet</w:t>
      </w:r>
      <w:r>
        <w:rPr>
          <w:noProof w:val="0"/>
        </w:rPr>
        <w:t xml:space="preserve">ile </w:t>
      </w:r>
      <w:proofErr w:type="spellStart"/>
      <w:r>
        <w:rPr>
          <w:noProof w:val="0"/>
        </w:rPr>
        <w:t>PlanS</w:t>
      </w:r>
      <w:proofErr w:type="spellEnd"/>
      <w:r>
        <w:rPr>
          <w:noProof w:val="0"/>
        </w:rPr>
        <w:t xml:space="preserve"> § 81 lõike 2 alusel ettepanekute saamiseks</w:t>
      </w:r>
      <w:r w:rsidR="0096485B">
        <w:rPr>
          <w:noProof w:val="0"/>
        </w:rPr>
        <w:t xml:space="preserve">, </w:t>
      </w:r>
      <w:r w:rsidR="00DE3C8D">
        <w:rPr>
          <w:noProof w:val="0"/>
        </w:rPr>
        <w:t>kes</w:t>
      </w:r>
      <w:r>
        <w:rPr>
          <w:noProof w:val="0"/>
        </w:rPr>
        <w:t xml:space="preserve"> andis oma seisukoha </w:t>
      </w:r>
      <w:r w:rsidR="00755355">
        <w:rPr>
          <w:noProof w:val="0"/>
        </w:rPr>
        <w:t>22.09.2025</w:t>
      </w:r>
      <w:r>
        <w:rPr>
          <w:noProof w:val="0"/>
        </w:rPr>
        <w:t xml:space="preserve"> kirjas nr </w:t>
      </w:r>
      <w:r w:rsidR="00755355" w:rsidRPr="00755355">
        <w:rPr>
          <w:rFonts w:ascii="TimesNewRomanPSMT" w:hAnsi="TimesNewRomanPSMT"/>
          <w:noProof w:val="0"/>
          <w:color w:val="000000"/>
          <w:lang w:eastAsia="et-EE"/>
        </w:rPr>
        <w:t>6-3/25/11982-2</w:t>
      </w:r>
      <w:r w:rsidR="00B331BE">
        <w:rPr>
          <w:noProof w:val="0"/>
        </w:rPr>
        <w:t>.</w:t>
      </w:r>
      <w:r w:rsidR="00594A9C">
        <w:rPr>
          <w:noProof w:val="0"/>
        </w:rPr>
        <w:t xml:space="preserve"> Lähtudes esitatud materjalidest on Ma</w:t>
      </w:r>
      <w:r w:rsidR="001C60A6">
        <w:rPr>
          <w:noProof w:val="0"/>
        </w:rPr>
        <w:t xml:space="preserve">a- ja </w:t>
      </w:r>
      <w:r w:rsidR="00594A9C">
        <w:rPr>
          <w:noProof w:val="0"/>
        </w:rPr>
        <w:t>Ru</w:t>
      </w:r>
      <w:r w:rsidR="001C60A6">
        <w:rPr>
          <w:noProof w:val="0"/>
        </w:rPr>
        <w:t>umiamet</w:t>
      </w:r>
      <w:r w:rsidR="00594A9C">
        <w:rPr>
          <w:noProof w:val="0"/>
        </w:rPr>
        <w:t xml:space="preserve"> seisukohal, et </w:t>
      </w:r>
      <w:r w:rsidR="00755355">
        <w:rPr>
          <w:noProof w:val="0"/>
        </w:rPr>
        <w:t xml:space="preserve">detailplaneeringu KSH menetluse algatamine ei ole otstarbekas, kui KSH eelhinnangus on põhjendatult leitud, et kavandatud tegevusega tõenäoliselt ei kaasne olulist keskkonnamõju. Vastavalt </w:t>
      </w:r>
      <w:proofErr w:type="spellStart"/>
      <w:r w:rsidR="00755355">
        <w:rPr>
          <w:noProof w:val="0"/>
        </w:rPr>
        <w:t>PlanS</w:t>
      </w:r>
      <w:proofErr w:type="spellEnd"/>
      <w:r w:rsidR="00755355">
        <w:rPr>
          <w:noProof w:val="0"/>
        </w:rPr>
        <w:t xml:space="preserve"> § 4 lõike 2 punktile 5 tuleb kohalikul omavalitsusel tagada, et detailplaneeringu koostamisel hinnatakse selle elluviimisega kaasnevaid asjakohaseid majanduslikke, kultuurilisi, sotsiaalseid ja looduskeskkonnale avalduvaid mõjusid. Planeeringu koostamisel arvestada, et </w:t>
      </w:r>
      <w:proofErr w:type="spellStart"/>
      <w:r w:rsidR="00755355">
        <w:rPr>
          <w:noProof w:val="0"/>
        </w:rPr>
        <w:t>PlanS</w:t>
      </w:r>
      <w:proofErr w:type="spellEnd"/>
      <w:r w:rsidR="00755355">
        <w:rPr>
          <w:noProof w:val="0"/>
        </w:rPr>
        <w:t xml:space="preserve"> § 126 lõike 1 punkti 12 kohaselt on detailplaneeringu ülesandeks ka vajalike keskkonnatingimusi tagavad nõuete seadmine.</w:t>
      </w:r>
      <w:r w:rsidR="001C60A6">
        <w:rPr>
          <w:noProof w:val="0"/>
        </w:rPr>
        <w:t xml:space="preserve"> Maa- ja Ruumiameti kirjas toodud põhjendatud ja planeeringumenetlusele lisandväärtust andvate märkuste alusel on otsust täiendatud.</w:t>
      </w:r>
    </w:p>
    <w:p w14:paraId="224216F6" w14:textId="77777777" w:rsidR="00AB555D" w:rsidRDefault="00AB555D" w:rsidP="00AB555D">
      <w:pPr>
        <w:jc w:val="both"/>
        <w:rPr>
          <w:noProof w:val="0"/>
        </w:rPr>
      </w:pPr>
    </w:p>
    <w:p w14:paraId="1FD0CA2B" w14:textId="6DC5BFC4" w:rsidR="00C637A5" w:rsidRPr="004F3DCA" w:rsidRDefault="00AB555D" w:rsidP="00AB555D">
      <w:pPr>
        <w:jc w:val="both"/>
        <w:rPr>
          <w:noProof w:val="0"/>
          <w:color w:val="FF0000"/>
        </w:rPr>
      </w:pPr>
      <w:r>
        <w:rPr>
          <w:noProof w:val="0"/>
        </w:rPr>
        <w:t xml:space="preserve">Jõelähtme Vallavalitsus, huvitatud isik ja töövõtja </w:t>
      </w:r>
      <w:r w:rsidRPr="008D1806">
        <w:rPr>
          <w:noProof w:val="0"/>
        </w:rPr>
        <w:t xml:space="preserve">sõlmisid </w:t>
      </w:r>
      <w:r w:rsidR="0095214C">
        <w:rPr>
          <w:noProof w:val="0"/>
        </w:rPr>
        <w:t>08.10.2025</w:t>
      </w:r>
      <w:r w:rsidRPr="008D1806">
        <w:rPr>
          <w:noProof w:val="0"/>
        </w:rPr>
        <w:t xml:space="preserve"> lepingu nr </w:t>
      </w:r>
      <w:r w:rsidR="0095214C" w:rsidRPr="0095214C">
        <w:rPr>
          <w:noProof w:val="0"/>
        </w:rPr>
        <w:t>2-12/112-2025</w:t>
      </w:r>
      <w:r w:rsidRPr="008D1806">
        <w:rPr>
          <w:noProof w:val="0"/>
        </w:rPr>
        <w:t xml:space="preserve"> detailplaneeringu tehniliseks koostamiseks</w:t>
      </w:r>
      <w:r w:rsidR="00E64FA0" w:rsidRPr="008D1806">
        <w:rPr>
          <w:noProof w:val="0"/>
        </w:rPr>
        <w:t>.</w:t>
      </w:r>
    </w:p>
    <w:p w14:paraId="463784E8" w14:textId="77777777" w:rsidR="00AB555D" w:rsidRPr="002A19D2" w:rsidRDefault="00AB555D" w:rsidP="00AB555D">
      <w:pPr>
        <w:jc w:val="both"/>
        <w:rPr>
          <w:noProof w:val="0"/>
        </w:rPr>
      </w:pPr>
    </w:p>
    <w:p w14:paraId="734AEF61" w14:textId="32FB7796" w:rsidR="00A34265" w:rsidRPr="004F3DCA" w:rsidRDefault="00A34265" w:rsidP="004F3DCA">
      <w:pPr>
        <w:jc w:val="both"/>
        <w:rPr>
          <w:noProof w:val="0"/>
        </w:rPr>
      </w:pPr>
      <w:r>
        <w:rPr>
          <w:noProof w:val="0"/>
        </w:rPr>
        <w:t>J</w:t>
      </w:r>
      <w:r w:rsidRPr="004A1960">
        <w:rPr>
          <w:noProof w:val="0"/>
        </w:rPr>
        <w:t xml:space="preserve">uhindudes eeltoodust ja kohaliku omavalitsuse korralduse seaduse § 6 lg 1, § 22 lg 2, planeerimisseaduse § </w:t>
      </w:r>
      <w:r w:rsidR="00734851">
        <w:rPr>
          <w:noProof w:val="0"/>
        </w:rPr>
        <w:t>7</w:t>
      </w:r>
      <w:r w:rsidRPr="004A1960">
        <w:rPr>
          <w:noProof w:val="0"/>
        </w:rPr>
        <w:t xml:space="preserve">4 lg </w:t>
      </w:r>
      <w:r w:rsidR="008D1806">
        <w:rPr>
          <w:noProof w:val="0"/>
        </w:rPr>
        <w:t>8</w:t>
      </w:r>
      <w:r w:rsidRPr="004A1960">
        <w:rPr>
          <w:noProof w:val="0"/>
        </w:rPr>
        <w:t xml:space="preserve">, </w:t>
      </w:r>
      <w:r w:rsidR="00734851" w:rsidRPr="004A1960">
        <w:rPr>
          <w:noProof w:val="0"/>
        </w:rPr>
        <w:t xml:space="preserve">§ </w:t>
      </w:r>
      <w:r w:rsidR="00734851">
        <w:rPr>
          <w:noProof w:val="0"/>
        </w:rPr>
        <w:t>77</w:t>
      </w:r>
      <w:r w:rsidR="00734851" w:rsidRPr="004A1960">
        <w:rPr>
          <w:noProof w:val="0"/>
        </w:rPr>
        <w:t xml:space="preserve"> lg 1, </w:t>
      </w:r>
      <w:r w:rsidR="008D1806" w:rsidRPr="00AB4618">
        <w:rPr>
          <w:rFonts w:eastAsia="Arial"/>
          <w:bCs/>
        </w:rPr>
        <w:t>§ 12</w:t>
      </w:r>
      <w:r w:rsidR="008D1806">
        <w:rPr>
          <w:rFonts w:eastAsia="Arial"/>
          <w:bCs/>
        </w:rPr>
        <w:t>4 lg 10,</w:t>
      </w:r>
      <w:r w:rsidR="008D1806" w:rsidRPr="00A008D9">
        <w:rPr>
          <w:rFonts w:eastAsia="Arial"/>
          <w:bCs/>
        </w:rPr>
        <w:t xml:space="preserve"> </w:t>
      </w:r>
      <w:r w:rsidRPr="004A1960">
        <w:rPr>
          <w:noProof w:val="0"/>
        </w:rPr>
        <w:t>§ 126, § 128 lg 1,</w:t>
      </w:r>
      <w:r w:rsidRPr="004A1960">
        <w:t xml:space="preserve"> </w:t>
      </w:r>
      <w:r w:rsidRPr="004A1960">
        <w:rPr>
          <w:noProof w:val="0"/>
        </w:rPr>
        <w:t>§ 142 lg</w:t>
      </w:r>
      <w:r w:rsidR="00734851">
        <w:rPr>
          <w:noProof w:val="0"/>
        </w:rPr>
        <w:t xml:space="preserve"> 2 ja lg</w:t>
      </w:r>
      <w:r w:rsidRPr="004A1960">
        <w:rPr>
          <w:noProof w:val="0"/>
        </w:rPr>
        <w:t xml:space="preserve"> 6, </w:t>
      </w:r>
      <w:proofErr w:type="spellStart"/>
      <w:r w:rsidRPr="004A1960">
        <w:rPr>
          <w:noProof w:val="0"/>
        </w:rPr>
        <w:t>KeHJS</w:t>
      </w:r>
      <w:proofErr w:type="spellEnd"/>
      <w:r w:rsidRPr="004A1960">
        <w:rPr>
          <w:noProof w:val="0"/>
        </w:rPr>
        <w:t xml:space="preserve"> </w:t>
      </w:r>
      <w:r>
        <w:rPr>
          <w:noProof w:val="0"/>
        </w:rPr>
        <w:t xml:space="preserve">§ 33 lg 2 </w:t>
      </w:r>
      <w:r w:rsidRPr="00FF7E48">
        <w:rPr>
          <w:noProof w:val="0"/>
        </w:rPr>
        <w:t>p 1 ja 3</w:t>
      </w:r>
      <w:r>
        <w:rPr>
          <w:noProof w:val="0"/>
        </w:rPr>
        <w:t xml:space="preserve"> ning § 35 l</w:t>
      </w:r>
      <w:r w:rsidRPr="006A264F">
        <w:rPr>
          <w:noProof w:val="0"/>
        </w:rPr>
        <w:t>g</w:t>
      </w:r>
      <w:r>
        <w:rPr>
          <w:noProof w:val="0"/>
        </w:rPr>
        <w:t xml:space="preserve"> 5,</w:t>
      </w:r>
      <w:r w:rsidRPr="00BF54AD">
        <w:rPr>
          <w:noProof w:val="0"/>
        </w:rPr>
        <w:t xml:space="preserve"> </w:t>
      </w:r>
      <w:r w:rsidRPr="003371F7">
        <w:rPr>
          <w:noProof w:val="0"/>
        </w:rPr>
        <w:t xml:space="preserve">Jõelähtme Vallavolikogu 15.01.2015 määruse nr 36 „Jõelähtme valla </w:t>
      </w:r>
      <w:r w:rsidRPr="004F3DCA">
        <w:rPr>
          <w:noProof w:val="0"/>
        </w:rPr>
        <w:t>ehitusmäärus“ § 3 lg 2 p 1 ning detailplaneeringu algatamise taotlusest, Jõelähtme Vallavolikogu</w:t>
      </w:r>
    </w:p>
    <w:p w14:paraId="3227DF1C" w14:textId="77777777" w:rsidR="00A34265" w:rsidRPr="004F3DCA" w:rsidRDefault="00A34265" w:rsidP="004F3DCA">
      <w:pPr>
        <w:pStyle w:val="Kehatekst"/>
        <w:rPr>
          <w:b/>
          <w:noProof w:val="0"/>
          <w:sz w:val="24"/>
        </w:rPr>
      </w:pPr>
    </w:p>
    <w:p w14:paraId="73C36F2C" w14:textId="5503E3B2" w:rsidR="00C637A5" w:rsidRPr="004F3DCA" w:rsidRDefault="00A34265" w:rsidP="004F3DCA">
      <w:pPr>
        <w:pStyle w:val="Kehatekst"/>
        <w:rPr>
          <w:b/>
          <w:noProof w:val="0"/>
          <w:sz w:val="24"/>
        </w:rPr>
      </w:pPr>
      <w:r w:rsidRPr="004F3DCA">
        <w:rPr>
          <w:b/>
          <w:noProof w:val="0"/>
          <w:sz w:val="24"/>
        </w:rPr>
        <w:t>o t s u s t a b:</w:t>
      </w:r>
    </w:p>
    <w:p w14:paraId="1143134F" w14:textId="77777777" w:rsidR="002D58F1" w:rsidRPr="004F3DCA" w:rsidRDefault="002D58F1" w:rsidP="004F3DCA">
      <w:pPr>
        <w:pStyle w:val="Kehatekst"/>
        <w:rPr>
          <w:b/>
          <w:noProof w:val="0"/>
          <w:sz w:val="24"/>
        </w:rPr>
      </w:pPr>
    </w:p>
    <w:p w14:paraId="6AE482DE" w14:textId="0EE565B1" w:rsidR="004F3DCA" w:rsidRPr="004F3DCA" w:rsidRDefault="00C637A5" w:rsidP="004F3DCA">
      <w:pPr>
        <w:pStyle w:val="Loendilik"/>
        <w:numPr>
          <w:ilvl w:val="0"/>
          <w:numId w:val="21"/>
        </w:numPr>
        <w:spacing w:after="0" w:line="240" w:lineRule="auto"/>
        <w:jc w:val="both"/>
        <w:rPr>
          <w:rFonts w:ascii="Times New Roman" w:hAnsi="Times New Roman"/>
          <w:sz w:val="24"/>
          <w:szCs w:val="24"/>
        </w:rPr>
      </w:pPr>
      <w:r w:rsidRPr="004F3DCA">
        <w:rPr>
          <w:rFonts w:ascii="Times New Roman" w:hAnsi="Times New Roman"/>
          <w:sz w:val="24"/>
          <w:szCs w:val="24"/>
        </w:rPr>
        <w:t>Algatada</w:t>
      </w:r>
      <w:r w:rsidR="001D7998" w:rsidRPr="004F3DCA">
        <w:rPr>
          <w:rFonts w:ascii="Times New Roman" w:hAnsi="Times New Roman"/>
          <w:sz w:val="24"/>
          <w:szCs w:val="24"/>
        </w:rPr>
        <w:t xml:space="preserve"> </w:t>
      </w:r>
      <w:r w:rsidR="00F759B4">
        <w:rPr>
          <w:rFonts w:ascii="Times New Roman" w:hAnsi="Times New Roman"/>
          <w:sz w:val="24"/>
          <w:szCs w:val="24"/>
        </w:rPr>
        <w:t>Neeme</w:t>
      </w:r>
      <w:r w:rsidR="001D7998" w:rsidRPr="004F3DCA">
        <w:rPr>
          <w:rFonts w:ascii="Times New Roman" w:hAnsi="Times New Roman"/>
          <w:sz w:val="24"/>
          <w:szCs w:val="24"/>
        </w:rPr>
        <w:t xml:space="preserve"> küla</w:t>
      </w:r>
      <w:r w:rsidRPr="004F3DCA">
        <w:rPr>
          <w:rFonts w:ascii="Times New Roman" w:hAnsi="Times New Roman"/>
          <w:sz w:val="24"/>
          <w:szCs w:val="24"/>
        </w:rPr>
        <w:t xml:space="preserve"> </w:t>
      </w:r>
      <w:r w:rsidR="00F759B4">
        <w:rPr>
          <w:rFonts w:ascii="Times New Roman" w:hAnsi="Times New Roman"/>
          <w:sz w:val="24"/>
          <w:szCs w:val="24"/>
        </w:rPr>
        <w:t>Tanuma tee 3</w:t>
      </w:r>
      <w:r w:rsidR="00F77278" w:rsidRPr="004F3DCA">
        <w:rPr>
          <w:rFonts w:ascii="Times New Roman" w:hAnsi="Times New Roman"/>
          <w:sz w:val="24"/>
          <w:szCs w:val="24"/>
        </w:rPr>
        <w:t xml:space="preserve">5 maaüksuse </w:t>
      </w:r>
      <w:r w:rsidR="000F7A88" w:rsidRPr="004F3DCA">
        <w:rPr>
          <w:rFonts w:ascii="Times New Roman" w:hAnsi="Times New Roman"/>
          <w:sz w:val="24"/>
          <w:szCs w:val="24"/>
        </w:rPr>
        <w:t>detailplaneeringu koostamine.</w:t>
      </w:r>
      <w:r w:rsidR="006F44C0" w:rsidRPr="004F3DCA">
        <w:rPr>
          <w:rFonts w:ascii="Times New Roman" w:hAnsi="Times New Roman"/>
          <w:sz w:val="24"/>
          <w:szCs w:val="24"/>
        </w:rPr>
        <w:t xml:space="preserve"> Määrata planeeritava ala suuruseks ca </w:t>
      </w:r>
      <w:r w:rsidR="00F759B4" w:rsidRPr="00F759B4">
        <w:rPr>
          <w:rFonts w:ascii="Times New Roman" w:hAnsi="Times New Roman"/>
          <w:sz w:val="24"/>
          <w:szCs w:val="24"/>
        </w:rPr>
        <w:t>3200 m</w:t>
      </w:r>
      <w:r w:rsidR="00F759B4" w:rsidRPr="00F759B4">
        <w:rPr>
          <w:rFonts w:ascii="Times New Roman" w:hAnsi="Times New Roman"/>
          <w:sz w:val="24"/>
          <w:szCs w:val="24"/>
          <w:vertAlign w:val="superscript"/>
        </w:rPr>
        <w:t>2</w:t>
      </w:r>
      <w:r w:rsidR="006F44C0" w:rsidRPr="004F3DCA">
        <w:rPr>
          <w:rFonts w:ascii="Times New Roman" w:hAnsi="Times New Roman"/>
          <w:sz w:val="24"/>
          <w:szCs w:val="24"/>
        </w:rPr>
        <w:t xml:space="preserve"> vastavalt lähteülesande (lisa 1) punktis 8 esitatud skeemile.</w:t>
      </w:r>
    </w:p>
    <w:p w14:paraId="06607CC4" w14:textId="2EAB83D0" w:rsidR="004F3DCA" w:rsidRPr="004F3DCA" w:rsidRDefault="006F44C0" w:rsidP="004F3DCA">
      <w:pPr>
        <w:pStyle w:val="Loendilik"/>
        <w:numPr>
          <w:ilvl w:val="0"/>
          <w:numId w:val="21"/>
        </w:numPr>
        <w:spacing w:after="0" w:line="240" w:lineRule="auto"/>
        <w:jc w:val="both"/>
        <w:rPr>
          <w:rFonts w:ascii="Times New Roman" w:hAnsi="Times New Roman"/>
          <w:sz w:val="24"/>
          <w:szCs w:val="24"/>
        </w:rPr>
      </w:pPr>
      <w:r w:rsidRPr="004F3DCA">
        <w:rPr>
          <w:rFonts w:ascii="Times New Roman" w:hAnsi="Times New Roman"/>
          <w:sz w:val="24"/>
          <w:szCs w:val="24"/>
        </w:rPr>
        <w:t>Jätta algatamata keskkonnamõjude strateegiline</w:t>
      </w:r>
      <w:r w:rsidR="001D7998" w:rsidRPr="004F3DCA">
        <w:rPr>
          <w:rFonts w:ascii="Times New Roman" w:hAnsi="Times New Roman"/>
          <w:sz w:val="24"/>
          <w:szCs w:val="24"/>
        </w:rPr>
        <w:t xml:space="preserve"> hindamine </w:t>
      </w:r>
      <w:r w:rsidR="00F759B4">
        <w:rPr>
          <w:rFonts w:ascii="Times New Roman" w:hAnsi="Times New Roman"/>
          <w:sz w:val="24"/>
          <w:szCs w:val="24"/>
        </w:rPr>
        <w:t>Neeme</w:t>
      </w:r>
      <w:r w:rsidR="00F759B4" w:rsidRPr="004F3DCA">
        <w:rPr>
          <w:rFonts w:ascii="Times New Roman" w:hAnsi="Times New Roman"/>
          <w:sz w:val="24"/>
          <w:szCs w:val="24"/>
        </w:rPr>
        <w:t xml:space="preserve"> küla </w:t>
      </w:r>
      <w:r w:rsidR="00F759B4">
        <w:rPr>
          <w:rFonts w:ascii="Times New Roman" w:hAnsi="Times New Roman"/>
          <w:sz w:val="24"/>
          <w:szCs w:val="24"/>
        </w:rPr>
        <w:t>Tanuma tee 3</w:t>
      </w:r>
      <w:r w:rsidR="00F759B4" w:rsidRPr="004F3DCA">
        <w:rPr>
          <w:rFonts w:ascii="Times New Roman" w:hAnsi="Times New Roman"/>
          <w:sz w:val="24"/>
          <w:szCs w:val="24"/>
        </w:rPr>
        <w:t xml:space="preserve">5 maaüksuse </w:t>
      </w:r>
      <w:r w:rsidRPr="004F3DCA">
        <w:rPr>
          <w:rFonts w:ascii="Times New Roman" w:hAnsi="Times New Roman"/>
          <w:sz w:val="24"/>
          <w:szCs w:val="24"/>
        </w:rPr>
        <w:t>detailplaneeringule.</w:t>
      </w:r>
    </w:p>
    <w:p w14:paraId="0E1D2450" w14:textId="7FA421DA" w:rsidR="004F3DCA" w:rsidRPr="004F3DCA" w:rsidRDefault="00C637A5" w:rsidP="004F3DCA">
      <w:pPr>
        <w:pStyle w:val="Loendilik"/>
        <w:numPr>
          <w:ilvl w:val="0"/>
          <w:numId w:val="21"/>
        </w:numPr>
        <w:spacing w:after="0" w:line="240" w:lineRule="auto"/>
        <w:jc w:val="both"/>
        <w:rPr>
          <w:rFonts w:ascii="Times New Roman" w:hAnsi="Times New Roman"/>
          <w:sz w:val="24"/>
          <w:szCs w:val="24"/>
        </w:rPr>
      </w:pPr>
      <w:r w:rsidRPr="004F3DCA">
        <w:rPr>
          <w:rFonts w:ascii="Times New Roman" w:hAnsi="Times New Roman"/>
          <w:sz w:val="24"/>
          <w:szCs w:val="24"/>
        </w:rPr>
        <w:lastRenderedPageBreak/>
        <w:t>Kinnitada</w:t>
      </w:r>
      <w:r w:rsidR="001D7998" w:rsidRPr="004F3DCA">
        <w:rPr>
          <w:rFonts w:ascii="Times New Roman" w:hAnsi="Times New Roman"/>
          <w:sz w:val="24"/>
          <w:szCs w:val="24"/>
        </w:rPr>
        <w:t xml:space="preserve"> </w:t>
      </w:r>
      <w:r w:rsidR="00F759B4">
        <w:rPr>
          <w:rFonts w:ascii="Times New Roman" w:hAnsi="Times New Roman"/>
          <w:sz w:val="24"/>
          <w:szCs w:val="24"/>
        </w:rPr>
        <w:t>Neeme</w:t>
      </w:r>
      <w:r w:rsidR="00F759B4" w:rsidRPr="004F3DCA">
        <w:rPr>
          <w:rFonts w:ascii="Times New Roman" w:hAnsi="Times New Roman"/>
          <w:sz w:val="24"/>
          <w:szCs w:val="24"/>
        </w:rPr>
        <w:t xml:space="preserve"> küla </w:t>
      </w:r>
      <w:r w:rsidR="00F759B4">
        <w:rPr>
          <w:rFonts w:ascii="Times New Roman" w:hAnsi="Times New Roman"/>
          <w:sz w:val="24"/>
          <w:szCs w:val="24"/>
        </w:rPr>
        <w:t>Tanuma tee 3</w:t>
      </w:r>
      <w:r w:rsidR="00F759B4" w:rsidRPr="004F3DCA">
        <w:rPr>
          <w:rFonts w:ascii="Times New Roman" w:hAnsi="Times New Roman"/>
          <w:sz w:val="24"/>
          <w:szCs w:val="24"/>
        </w:rPr>
        <w:t xml:space="preserve">5 maaüksuse </w:t>
      </w:r>
      <w:r w:rsidR="002B1360" w:rsidRPr="004F3DCA">
        <w:rPr>
          <w:rFonts w:ascii="Times New Roman" w:hAnsi="Times New Roman"/>
          <w:sz w:val="24"/>
          <w:szCs w:val="24"/>
        </w:rPr>
        <w:t xml:space="preserve">detailplaneeringu </w:t>
      </w:r>
      <w:r w:rsidRPr="004F3DCA">
        <w:rPr>
          <w:rFonts w:ascii="Times New Roman" w:hAnsi="Times New Roman"/>
          <w:sz w:val="24"/>
          <w:szCs w:val="24"/>
        </w:rPr>
        <w:t>lähteülesanne vastavalt lisale 1.</w:t>
      </w:r>
    </w:p>
    <w:p w14:paraId="3A625FA4" w14:textId="77777777" w:rsidR="004F3DCA" w:rsidRPr="004F3DCA" w:rsidRDefault="006F44C0" w:rsidP="004F3DCA">
      <w:pPr>
        <w:pStyle w:val="Loendilik"/>
        <w:numPr>
          <w:ilvl w:val="0"/>
          <w:numId w:val="21"/>
        </w:numPr>
        <w:spacing w:after="0" w:line="240" w:lineRule="auto"/>
        <w:jc w:val="both"/>
        <w:rPr>
          <w:rFonts w:ascii="Times New Roman" w:hAnsi="Times New Roman"/>
          <w:sz w:val="24"/>
          <w:szCs w:val="24"/>
        </w:rPr>
      </w:pPr>
      <w:r w:rsidRPr="004F3DCA">
        <w:rPr>
          <w:rFonts w:ascii="Times New Roman" w:hAnsi="Times New Roman"/>
          <w:sz w:val="24"/>
          <w:szCs w:val="24"/>
        </w:rPr>
        <w:t>Detailplaneeringu algatamise, lähteülesande kinnitamise ja keskkonnamõju strateegilise hindamise algatamata jätmise otsuse ning planeeringumaterjalidega on võimalik tutvuda Jõelähtme Vallavalitsuse veebilehel, aadressil https://joelahtme.ee ja Jõelähtme vallamajas (Postijaama tee 7, Jõelähtme küla, Jõelähtme vald, 74202 Harjumaa).</w:t>
      </w:r>
    </w:p>
    <w:p w14:paraId="3E62D177" w14:textId="31CDAC93" w:rsidR="00C637A5" w:rsidRPr="004F3DCA" w:rsidRDefault="00177D07" w:rsidP="004F3DCA">
      <w:pPr>
        <w:pStyle w:val="Loendilik"/>
        <w:numPr>
          <w:ilvl w:val="0"/>
          <w:numId w:val="21"/>
        </w:numPr>
        <w:spacing w:after="0" w:line="240" w:lineRule="auto"/>
        <w:jc w:val="both"/>
        <w:rPr>
          <w:rFonts w:ascii="Times New Roman" w:hAnsi="Times New Roman"/>
          <w:sz w:val="24"/>
          <w:szCs w:val="24"/>
        </w:rPr>
      </w:pPr>
      <w:r w:rsidRPr="004F3DCA">
        <w:rPr>
          <w:rFonts w:ascii="Times New Roman" w:hAnsi="Times New Roman"/>
          <w:sz w:val="24"/>
          <w:szCs w:val="24"/>
        </w:rPr>
        <w:t>Ots</w:t>
      </w:r>
      <w:r w:rsidR="00C637A5" w:rsidRPr="004F3DCA">
        <w:rPr>
          <w:rFonts w:ascii="Times New Roman" w:hAnsi="Times New Roman"/>
          <w:sz w:val="24"/>
          <w:szCs w:val="24"/>
        </w:rPr>
        <w:t>us jõustub teatavakstegemisest.</w:t>
      </w:r>
    </w:p>
    <w:p w14:paraId="1BA28E7C" w14:textId="77777777" w:rsidR="002D58F1" w:rsidRPr="004F3DCA" w:rsidRDefault="002D58F1" w:rsidP="004F3DCA">
      <w:pPr>
        <w:pStyle w:val="Loendilik"/>
        <w:spacing w:after="0" w:line="240" w:lineRule="auto"/>
        <w:rPr>
          <w:rFonts w:ascii="Times New Roman" w:hAnsi="Times New Roman"/>
          <w:sz w:val="24"/>
          <w:szCs w:val="24"/>
        </w:rPr>
      </w:pPr>
    </w:p>
    <w:p w14:paraId="1BB8CD24" w14:textId="77777777" w:rsidR="002D58F1" w:rsidRPr="004F3DCA" w:rsidRDefault="002D58F1" w:rsidP="004F3DCA">
      <w:pPr>
        <w:jc w:val="both"/>
        <w:rPr>
          <w:noProof w:val="0"/>
        </w:rPr>
      </w:pPr>
    </w:p>
    <w:p w14:paraId="6B6F39F1" w14:textId="56C79C5C" w:rsidR="00A34265" w:rsidRDefault="00A34265" w:rsidP="00A34265">
      <w:pPr>
        <w:ind w:left="720"/>
        <w:jc w:val="both"/>
        <w:rPr>
          <w:noProof w:val="0"/>
        </w:rPr>
      </w:pPr>
    </w:p>
    <w:p w14:paraId="42C65E52" w14:textId="4F1D5504" w:rsidR="004F3DCA" w:rsidRDefault="004F3DCA" w:rsidP="00A34265">
      <w:pPr>
        <w:ind w:left="720"/>
        <w:jc w:val="both"/>
        <w:rPr>
          <w:noProof w:val="0"/>
        </w:rPr>
      </w:pPr>
    </w:p>
    <w:p w14:paraId="33536381" w14:textId="77777777" w:rsidR="004F3DCA" w:rsidRPr="00752077" w:rsidRDefault="004F3DCA" w:rsidP="00A34265">
      <w:pPr>
        <w:ind w:left="720"/>
        <w:jc w:val="both"/>
        <w:rPr>
          <w:noProof w:val="0"/>
        </w:rPr>
      </w:pPr>
    </w:p>
    <w:p w14:paraId="63737AC1" w14:textId="77777777" w:rsidR="00E015B9" w:rsidRPr="006624D8" w:rsidRDefault="00E015B9" w:rsidP="00E015B9">
      <w:pPr>
        <w:rPr>
          <w:noProof w:val="0"/>
        </w:rPr>
      </w:pPr>
      <w:r>
        <w:rPr>
          <w:noProof w:val="0"/>
        </w:rPr>
        <w:t>Väino Haab</w:t>
      </w:r>
    </w:p>
    <w:p w14:paraId="603932A0" w14:textId="77777777" w:rsidR="00E015B9" w:rsidRDefault="00E015B9" w:rsidP="00E015B9">
      <w:pPr>
        <w:rPr>
          <w:noProof w:val="0"/>
        </w:rPr>
        <w:sectPr w:rsidR="00E015B9" w:rsidSect="007C378E">
          <w:headerReference w:type="even" r:id="rId9"/>
          <w:headerReference w:type="default" r:id="rId10"/>
          <w:footerReference w:type="even" r:id="rId11"/>
          <w:footerReference w:type="default" r:id="rId12"/>
          <w:headerReference w:type="first" r:id="rId13"/>
          <w:footerReference w:type="first" r:id="rId14"/>
          <w:pgSz w:w="11906" w:h="16838"/>
          <w:pgMar w:top="680" w:right="851" w:bottom="680" w:left="1701" w:header="709" w:footer="709" w:gutter="0"/>
          <w:pgNumType w:start="1"/>
          <w:cols w:space="708"/>
          <w:titlePg/>
          <w:docGrid w:linePitch="326"/>
        </w:sectPr>
      </w:pPr>
      <w:r>
        <w:rPr>
          <w:noProof w:val="0"/>
        </w:rPr>
        <w:t>vallavolikogu esimees</w:t>
      </w:r>
      <w:r w:rsidRPr="006624D8">
        <w:rPr>
          <w:noProof w:val="0"/>
        </w:rPr>
        <w:tab/>
      </w:r>
    </w:p>
    <w:p w14:paraId="6BEBADA1" w14:textId="65291E4D" w:rsidR="008F361B" w:rsidRDefault="008F361B" w:rsidP="008F361B"/>
    <w:p w14:paraId="2181C39F" w14:textId="3B6D282B" w:rsidR="00821ACA" w:rsidRPr="003D0ADC" w:rsidRDefault="00821ACA" w:rsidP="00821ACA">
      <w:pPr>
        <w:pStyle w:val="Pis"/>
        <w:tabs>
          <w:tab w:val="clear" w:pos="4153"/>
          <w:tab w:val="clear" w:pos="8306"/>
        </w:tabs>
        <w:spacing w:after="0"/>
        <w:jc w:val="right"/>
        <w:rPr>
          <w:szCs w:val="24"/>
        </w:rPr>
      </w:pPr>
      <w:r w:rsidRPr="003D0ADC">
        <w:rPr>
          <w:szCs w:val="24"/>
        </w:rPr>
        <w:t>Jõelähtme Vallavolikogu</w:t>
      </w:r>
      <w:r>
        <w:t xml:space="preserve"> </w:t>
      </w:r>
      <w:r w:rsidR="003879B6">
        <w:t>16</w:t>
      </w:r>
      <w:r w:rsidR="007F061C">
        <w:t>.</w:t>
      </w:r>
      <w:r w:rsidR="003879B6">
        <w:t>10</w:t>
      </w:r>
      <w:r w:rsidR="007F061C">
        <w:t>.</w:t>
      </w:r>
      <w:r>
        <w:t>202</w:t>
      </w:r>
      <w:r w:rsidR="00BB48E0">
        <w:t>5</w:t>
      </w:r>
      <w:r w:rsidRPr="003D0ADC">
        <w:t xml:space="preserve"> otsuse nr __</w:t>
      </w:r>
    </w:p>
    <w:p w14:paraId="0A3A7DF0" w14:textId="4441EEF5" w:rsidR="00821ACA" w:rsidRPr="00242A36" w:rsidRDefault="00821ACA" w:rsidP="00821ACA">
      <w:pPr>
        <w:jc w:val="right"/>
        <w:rPr>
          <w:noProof w:val="0"/>
        </w:rPr>
      </w:pPr>
      <w:r w:rsidRPr="00242A36">
        <w:rPr>
          <w:noProof w:val="0"/>
        </w:rPr>
        <w:t>„</w:t>
      </w:r>
      <w:r w:rsidR="00F759B4">
        <w:t>Neeme</w:t>
      </w:r>
      <w:r w:rsidR="00F759B4" w:rsidRPr="004F3DCA">
        <w:t xml:space="preserve"> küla </w:t>
      </w:r>
      <w:r w:rsidR="00F759B4">
        <w:t>Tanuma tee 3</w:t>
      </w:r>
      <w:r w:rsidR="00F759B4" w:rsidRPr="004F3DCA">
        <w:t xml:space="preserve">5 maaüksuse </w:t>
      </w:r>
      <w:r w:rsidRPr="00C32054">
        <w:rPr>
          <w:noProof w:val="0"/>
        </w:rPr>
        <w:t>detailplaneeringu algatamine, lähteülesande kinnitamine ja keskkonnamõjude strateegilise hindamise algatamata jätmine</w:t>
      </w:r>
      <w:r w:rsidRPr="00242A36">
        <w:rPr>
          <w:noProof w:val="0"/>
        </w:rPr>
        <w:t>“</w:t>
      </w:r>
    </w:p>
    <w:p w14:paraId="4A764915" w14:textId="77777777" w:rsidR="009A49A4" w:rsidRPr="00EF30BB" w:rsidRDefault="009A49A4" w:rsidP="00F31182">
      <w:pPr>
        <w:ind w:firstLine="52"/>
        <w:jc w:val="right"/>
        <w:rPr>
          <w:noProof w:val="0"/>
        </w:rPr>
      </w:pPr>
      <w:r w:rsidRPr="00EF30BB">
        <w:rPr>
          <w:noProof w:val="0"/>
        </w:rPr>
        <w:t>LISA 1</w:t>
      </w:r>
    </w:p>
    <w:p w14:paraId="36DE7E8D" w14:textId="552C0E26" w:rsidR="00C637A5" w:rsidRPr="00EF30BB" w:rsidRDefault="00C637A5" w:rsidP="00050B4D">
      <w:pPr>
        <w:tabs>
          <w:tab w:val="left" w:pos="6945"/>
        </w:tabs>
        <w:rPr>
          <w:noProof w:val="0"/>
        </w:rPr>
      </w:pPr>
    </w:p>
    <w:p w14:paraId="10A9AB7C" w14:textId="48104C65" w:rsidR="00C637A5" w:rsidRPr="00EF30BB" w:rsidRDefault="00C637A5" w:rsidP="00C637A5">
      <w:pPr>
        <w:spacing w:line="240" w:lineRule="atLeast"/>
        <w:jc w:val="center"/>
        <w:rPr>
          <w:b/>
          <w:noProof w:val="0"/>
          <w:sz w:val="28"/>
          <w:szCs w:val="28"/>
        </w:rPr>
      </w:pPr>
      <w:r w:rsidRPr="00EF30BB">
        <w:rPr>
          <w:b/>
          <w:noProof w:val="0"/>
          <w:sz w:val="28"/>
          <w:szCs w:val="28"/>
        </w:rPr>
        <w:t>Lähteülesanne</w:t>
      </w:r>
      <w:r w:rsidR="001D7998">
        <w:rPr>
          <w:b/>
          <w:noProof w:val="0"/>
          <w:sz w:val="28"/>
          <w:szCs w:val="28"/>
        </w:rPr>
        <w:t xml:space="preserve"> </w:t>
      </w:r>
      <w:r w:rsidR="00F759B4" w:rsidRPr="00F759B4">
        <w:rPr>
          <w:b/>
          <w:noProof w:val="0"/>
          <w:sz w:val="28"/>
          <w:szCs w:val="28"/>
        </w:rPr>
        <w:t xml:space="preserve">Neeme küla Tanuma tee 35 maaüksuse </w:t>
      </w:r>
      <w:r w:rsidR="0014569B" w:rsidRPr="00EF30BB">
        <w:rPr>
          <w:b/>
          <w:noProof w:val="0"/>
          <w:sz w:val="28"/>
          <w:szCs w:val="28"/>
        </w:rPr>
        <w:t xml:space="preserve">detailplaneeringu </w:t>
      </w:r>
      <w:r w:rsidRPr="00EF30BB">
        <w:rPr>
          <w:b/>
          <w:noProof w:val="0"/>
          <w:sz w:val="28"/>
          <w:szCs w:val="28"/>
        </w:rPr>
        <w:t>koostamiseks</w:t>
      </w:r>
    </w:p>
    <w:p w14:paraId="582479BB" w14:textId="77777777" w:rsidR="00C637A5" w:rsidRPr="00EF30BB" w:rsidRDefault="00C637A5" w:rsidP="00EF4C00">
      <w:pPr>
        <w:rPr>
          <w:noProof w:val="0"/>
          <w:szCs w:val="32"/>
        </w:rPr>
      </w:pPr>
    </w:p>
    <w:p w14:paraId="00209C22" w14:textId="1EFBD861" w:rsidR="00AE686B" w:rsidRDefault="00C637A5" w:rsidP="00C637A5">
      <w:pPr>
        <w:jc w:val="both"/>
      </w:pPr>
      <w:r w:rsidRPr="00EF30BB">
        <w:rPr>
          <w:b/>
          <w:bCs/>
          <w:noProof w:val="0"/>
        </w:rPr>
        <w:t>Detailplaneeringu algatamise taotleja</w:t>
      </w:r>
      <w:r w:rsidRPr="00EF30BB">
        <w:rPr>
          <w:bCs/>
          <w:noProof w:val="0"/>
        </w:rPr>
        <w:t xml:space="preserve">: </w:t>
      </w:r>
      <w:r w:rsidR="00674878" w:rsidRPr="00674878">
        <w:t>KIVIRANNA LAINED OÜ</w:t>
      </w:r>
    </w:p>
    <w:p w14:paraId="72A84683" w14:textId="7E1274D4" w:rsidR="00C637A5" w:rsidRPr="00EF30BB" w:rsidRDefault="00C637A5" w:rsidP="00C637A5">
      <w:pPr>
        <w:jc w:val="both"/>
        <w:rPr>
          <w:bCs/>
          <w:noProof w:val="0"/>
        </w:rPr>
      </w:pPr>
      <w:r w:rsidRPr="00EF30BB">
        <w:rPr>
          <w:b/>
          <w:bCs/>
          <w:noProof w:val="0"/>
        </w:rPr>
        <w:t xml:space="preserve">Detailplaneeringu koostamise korraldaja: </w:t>
      </w:r>
      <w:r w:rsidRPr="00EF30BB">
        <w:rPr>
          <w:bCs/>
          <w:noProof w:val="0"/>
        </w:rPr>
        <w:t>Jõelähtme Vallavalitsus</w:t>
      </w:r>
    </w:p>
    <w:p w14:paraId="3CA6127D" w14:textId="7911CD8E" w:rsidR="00675224" w:rsidRPr="000012C9" w:rsidRDefault="00675224" w:rsidP="00675224">
      <w:pPr>
        <w:jc w:val="both"/>
        <w:rPr>
          <w:bCs/>
          <w:noProof w:val="0"/>
        </w:rPr>
      </w:pPr>
      <w:r w:rsidRPr="002659E5">
        <w:rPr>
          <w:b/>
          <w:bCs/>
          <w:noProof w:val="0"/>
        </w:rPr>
        <w:t>Detailplaneeringu koostaja</w:t>
      </w:r>
      <w:r w:rsidRPr="00250D25">
        <w:rPr>
          <w:b/>
          <w:bCs/>
          <w:noProof w:val="0"/>
        </w:rPr>
        <w:t>:</w:t>
      </w:r>
      <w:r w:rsidR="002659E5" w:rsidRPr="00250D25">
        <w:t xml:space="preserve"> </w:t>
      </w:r>
      <w:r w:rsidR="00586878">
        <w:t>vastavalt hankele</w:t>
      </w:r>
    </w:p>
    <w:p w14:paraId="4A202BD6" w14:textId="7D67E879" w:rsidR="00C637A5" w:rsidRPr="00EF30BB" w:rsidRDefault="00C637A5" w:rsidP="00C637A5">
      <w:pPr>
        <w:jc w:val="both"/>
        <w:rPr>
          <w:bCs/>
          <w:noProof w:val="0"/>
        </w:rPr>
      </w:pPr>
      <w:r w:rsidRPr="00EF30BB">
        <w:rPr>
          <w:b/>
          <w:bCs/>
          <w:noProof w:val="0"/>
        </w:rPr>
        <w:t>Detailplaneeringu kehtestaja</w:t>
      </w:r>
      <w:r w:rsidRPr="00EF30BB">
        <w:rPr>
          <w:bCs/>
          <w:noProof w:val="0"/>
        </w:rPr>
        <w:t>: Jõelähtme Vallav</w:t>
      </w:r>
      <w:r w:rsidR="00821ACA">
        <w:rPr>
          <w:bCs/>
          <w:noProof w:val="0"/>
        </w:rPr>
        <w:t>olikogu</w:t>
      </w:r>
    </w:p>
    <w:p w14:paraId="4F3E9632" w14:textId="77777777" w:rsidR="00C637A5" w:rsidRPr="00EF30BB" w:rsidRDefault="00C637A5" w:rsidP="00C637A5">
      <w:pPr>
        <w:jc w:val="both"/>
        <w:rPr>
          <w:noProof w:val="0"/>
        </w:rPr>
      </w:pPr>
      <w:r w:rsidRPr="00EF30BB">
        <w:rPr>
          <w:b/>
          <w:noProof w:val="0"/>
        </w:rPr>
        <w:t>Lähteülesanne on kehtiv</w:t>
      </w:r>
      <w:r w:rsidRPr="00EF30BB">
        <w:rPr>
          <w:noProof w:val="0"/>
        </w:rPr>
        <w:t>: 2 aastat alates kinnitamise kuupäevast</w:t>
      </w:r>
    </w:p>
    <w:p w14:paraId="2F14D3C2" w14:textId="77777777" w:rsidR="00C637A5" w:rsidRPr="00EF30BB" w:rsidRDefault="00C637A5" w:rsidP="00C637A5">
      <w:pPr>
        <w:rPr>
          <w:noProof w:val="0"/>
        </w:rPr>
      </w:pPr>
    </w:p>
    <w:p w14:paraId="4D0C79EA" w14:textId="3B07A630" w:rsidR="00C637A5" w:rsidRPr="00EF30BB" w:rsidRDefault="00C637A5" w:rsidP="00C637A5">
      <w:pPr>
        <w:jc w:val="both"/>
        <w:rPr>
          <w:b/>
          <w:noProof w:val="0"/>
        </w:rPr>
      </w:pPr>
      <w:r w:rsidRPr="00EF30BB">
        <w:rPr>
          <w:b/>
          <w:noProof w:val="0"/>
        </w:rPr>
        <w:t>1. Detailplaneeringu koostamise eesmärk:</w:t>
      </w:r>
    </w:p>
    <w:p w14:paraId="12CCFB32" w14:textId="7D7012DD" w:rsidR="00DD2C11" w:rsidRDefault="00BE2203" w:rsidP="002D113D">
      <w:pPr>
        <w:jc w:val="both"/>
        <w:rPr>
          <w:noProof w:val="0"/>
        </w:rPr>
      </w:pPr>
      <w:r w:rsidRPr="00BE2203">
        <w:rPr>
          <w:noProof w:val="0"/>
        </w:rPr>
        <w:t xml:space="preserve">Detailplaneeringu </w:t>
      </w:r>
      <w:r w:rsidR="0028263F">
        <w:rPr>
          <w:noProof w:val="0"/>
        </w:rPr>
        <w:t xml:space="preserve">koostamise </w:t>
      </w:r>
      <w:r w:rsidRPr="00BE2203">
        <w:rPr>
          <w:noProof w:val="0"/>
        </w:rPr>
        <w:t xml:space="preserve">eesmärgiks on </w:t>
      </w:r>
      <w:r w:rsidR="005B2E12">
        <w:rPr>
          <w:rFonts w:eastAsia="Arial"/>
          <w:bCs/>
        </w:rPr>
        <w:t xml:space="preserve">määrata </w:t>
      </w:r>
      <w:r w:rsidR="00BB48E0">
        <w:rPr>
          <w:rFonts w:eastAsia="Arial"/>
          <w:bCs/>
        </w:rPr>
        <w:t>maaüksuse</w:t>
      </w:r>
      <w:r w:rsidR="00A00237">
        <w:rPr>
          <w:rFonts w:eastAsia="Arial"/>
          <w:bCs/>
        </w:rPr>
        <w:t xml:space="preserve">le </w:t>
      </w:r>
      <w:r w:rsidR="005B2E12">
        <w:rPr>
          <w:rFonts w:eastAsia="Arial"/>
          <w:bCs/>
        </w:rPr>
        <w:t xml:space="preserve">ehitusõigus </w:t>
      </w:r>
      <w:r w:rsidR="00BB48E0">
        <w:rPr>
          <w:rFonts w:eastAsia="Arial"/>
          <w:bCs/>
        </w:rPr>
        <w:t xml:space="preserve">elu- ja </w:t>
      </w:r>
      <w:r w:rsidR="005B2E12">
        <w:rPr>
          <w:rFonts w:eastAsia="Arial"/>
          <w:bCs/>
        </w:rPr>
        <w:t>abihoone püstitamiseks</w:t>
      </w:r>
      <w:r w:rsidRPr="00BE2203">
        <w:rPr>
          <w:noProof w:val="0"/>
        </w:rPr>
        <w:t>.</w:t>
      </w:r>
    </w:p>
    <w:p w14:paraId="3AC6C5BF" w14:textId="6269E38F" w:rsidR="00DD2C11" w:rsidRDefault="00DD2C11" w:rsidP="002D113D">
      <w:pPr>
        <w:jc w:val="both"/>
        <w:rPr>
          <w:noProof w:val="0"/>
          <w:color w:val="000000" w:themeColor="text1"/>
        </w:rPr>
      </w:pPr>
    </w:p>
    <w:p w14:paraId="7A86B87A" w14:textId="77777777" w:rsidR="00C637A5" w:rsidRPr="00EF30BB" w:rsidRDefault="00C637A5" w:rsidP="00C637A5">
      <w:pPr>
        <w:jc w:val="both"/>
        <w:rPr>
          <w:b/>
          <w:noProof w:val="0"/>
        </w:rPr>
      </w:pPr>
      <w:r w:rsidRPr="00EF30BB">
        <w:rPr>
          <w:b/>
          <w:noProof w:val="0"/>
        </w:rPr>
        <w:t>2. Planeeritav ala ja olemasoleva olukorra kirjeldus:</w:t>
      </w:r>
    </w:p>
    <w:p w14:paraId="24567753" w14:textId="308F814A" w:rsidR="008C05D7" w:rsidRDefault="00A31439" w:rsidP="00637622">
      <w:pPr>
        <w:jc w:val="both"/>
        <w:rPr>
          <w:noProof w:val="0"/>
        </w:rPr>
      </w:pPr>
      <w:r w:rsidRPr="00EF30BB">
        <w:rPr>
          <w:noProof w:val="0"/>
        </w:rPr>
        <w:t xml:space="preserve">2.1. </w:t>
      </w:r>
      <w:r w:rsidR="00C637A5" w:rsidRPr="00EF30BB">
        <w:rPr>
          <w:noProof w:val="0"/>
        </w:rPr>
        <w:t xml:space="preserve">Planeeringuala </w:t>
      </w:r>
      <w:r w:rsidR="00DD2C11">
        <w:rPr>
          <w:noProof w:val="0"/>
        </w:rPr>
        <w:t xml:space="preserve">(suurusega </w:t>
      </w:r>
      <w:r w:rsidR="00DD2C11" w:rsidRPr="00BE2203">
        <w:rPr>
          <w:noProof w:val="0"/>
        </w:rPr>
        <w:t xml:space="preserve">ca </w:t>
      </w:r>
      <w:r w:rsidR="00C57C23">
        <w:rPr>
          <w:rFonts w:eastAsia="Arial"/>
          <w:bCs/>
        </w:rPr>
        <w:t>3200 m</w:t>
      </w:r>
      <w:r w:rsidR="00C57C23" w:rsidRPr="00245B91">
        <w:rPr>
          <w:rFonts w:eastAsia="Arial"/>
          <w:bCs/>
          <w:vertAlign w:val="superscript"/>
        </w:rPr>
        <w:t>2</w:t>
      </w:r>
      <w:r w:rsidR="00DD2C11">
        <w:rPr>
          <w:noProof w:val="0"/>
          <w:color w:val="000000" w:themeColor="text1"/>
        </w:rPr>
        <w:t>)</w:t>
      </w:r>
      <w:r w:rsidR="00DD2C11" w:rsidRPr="00EF30BB">
        <w:rPr>
          <w:noProof w:val="0"/>
        </w:rPr>
        <w:t xml:space="preserve"> </w:t>
      </w:r>
      <w:r w:rsidR="00C637A5" w:rsidRPr="00EF30BB">
        <w:rPr>
          <w:noProof w:val="0"/>
        </w:rPr>
        <w:t>hõlmab</w:t>
      </w:r>
      <w:r w:rsidR="008C05D7">
        <w:rPr>
          <w:noProof w:val="0"/>
        </w:rPr>
        <w:t>:</w:t>
      </w:r>
    </w:p>
    <w:p w14:paraId="23BA00A9" w14:textId="105D3056" w:rsidR="006E2B15" w:rsidRDefault="00830F16" w:rsidP="00C57C23">
      <w:pPr>
        <w:jc w:val="both"/>
        <w:rPr>
          <w:noProof w:val="0"/>
        </w:rPr>
      </w:pPr>
      <w:r w:rsidRPr="006C1F5A">
        <w:rPr>
          <w:rFonts w:eastAsia="Arial"/>
          <w:bCs/>
          <w:color w:val="000000" w:themeColor="text1"/>
        </w:rPr>
        <w:t>2.1.</w:t>
      </w:r>
      <w:r w:rsidR="00E035C9">
        <w:rPr>
          <w:rFonts w:eastAsia="Arial"/>
          <w:bCs/>
          <w:color w:val="000000" w:themeColor="text1"/>
        </w:rPr>
        <w:t>1</w:t>
      </w:r>
      <w:r w:rsidRPr="006C1F5A">
        <w:rPr>
          <w:color w:val="000000" w:themeColor="text1"/>
        </w:rPr>
        <w:t xml:space="preserve"> </w:t>
      </w:r>
      <w:r w:rsidR="00C57C23">
        <w:rPr>
          <w:rFonts w:eastAsia="Arial"/>
          <w:bCs/>
        </w:rPr>
        <w:t xml:space="preserve">Tanuma tee 35 maaüksus (katastritunnus: </w:t>
      </w:r>
      <w:r w:rsidR="00C57C23" w:rsidRPr="00531D02">
        <w:t>24501:001:0805</w:t>
      </w:r>
      <w:r w:rsidR="00C57C23">
        <w:t>;</w:t>
      </w:r>
      <w:r w:rsidR="00C57C23" w:rsidRPr="002A19D2">
        <w:rPr>
          <w:rFonts w:eastAsia="Arial"/>
          <w:bCs/>
        </w:rPr>
        <w:t xml:space="preserve"> sihtotstarve: </w:t>
      </w:r>
      <w:r w:rsidR="00C57C23">
        <w:rPr>
          <w:rFonts w:eastAsia="Arial"/>
          <w:bCs/>
        </w:rPr>
        <w:t>elamu</w:t>
      </w:r>
      <w:r w:rsidR="00C57C23" w:rsidRPr="002A19D2">
        <w:rPr>
          <w:rFonts w:eastAsia="Arial"/>
          <w:bCs/>
        </w:rPr>
        <w:t xml:space="preserve">maa 100%; pindala: </w:t>
      </w:r>
      <w:r w:rsidR="00C57C23">
        <w:rPr>
          <w:rFonts w:eastAsia="Arial"/>
          <w:bCs/>
        </w:rPr>
        <w:t>3139 m</w:t>
      </w:r>
      <w:r w:rsidR="00C57C23" w:rsidRPr="00245B91">
        <w:rPr>
          <w:rFonts w:eastAsia="Arial"/>
          <w:bCs/>
          <w:vertAlign w:val="superscript"/>
        </w:rPr>
        <w:t>2</w:t>
      </w:r>
      <w:r w:rsidR="00C57C23" w:rsidRPr="002A19D2">
        <w:rPr>
          <w:rFonts w:eastAsia="Arial"/>
          <w:bCs/>
        </w:rPr>
        <w:t>)</w:t>
      </w:r>
      <w:r w:rsidR="00C57C23" w:rsidRPr="00EF4C00">
        <w:rPr>
          <w:noProof w:val="0"/>
        </w:rPr>
        <w:t>.</w:t>
      </w:r>
      <w:r w:rsidR="00C57C23">
        <w:rPr>
          <w:noProof w:val="0"/>
        </w:rPr>
        <w:t xml:space="preserve"> </w:t>
      </w:r>
    </w:p>
    <w:p w14:paraId="08F26747" w14:textId="47BF46CF" w:rsidR="00B27654" w:rsidRPr="00EF30BB" w:rsidRDefault="00A31439" w:rsidP="00B27654">
      <w:pPr>
        <w:jc w:val="both"/>
        <w:rPr>
          <w:noProof w:val="0"/>
        </w:rPr>
      </w:pPr>
      <w:r w:rsidRPr="00EF30BB">
        <w:rPr>
          <w:noProof w:val="0"/>
        </w:rPr>
        <w:t xml:space="preserve">2.2. Planeeritav ala asub </w:t>
      </w:r>
      <w:r w:rsidR="00C57C23">
        <w:rPr>
          <w:noProof w:val="0"/>
        </w:rPr>
        <w:t>Neeme</w:t>
      </w:r>
      <w:r w:rsidR="00C57C23" w:rsidRPr="002A19D2">
        <w:rPr>
          <w:noProof w:val="0"/>
        </w:rPr>
        <w:t xml:space="preserve"> küla</w:t>
      </w:r>
      <w:r w:rsidR="00C57C23">
        <w:rPr>
          <w:noProof w:val="0"/>
        </w:rPr>
        <w:t xml:space="preserve"> põhjaosas</w:t>
      </w:r>
      <w:r w:rsidR="00830F16">
        <w:rPr>
          <w:noProof w:val="0"/>
        </w:rPr>
        <w:t>.</w:t>
      </w:r>
    </w:p>
    <w:p w14:paraId="5670D3BA" w14:textId="74F5B83C" w:rsidR="00C637A5" w:rsidRPr="00EF30BB" w:rsidRDefault="00C637A5" w:rsidP="00B27654">
      <w:pPr>
        <w:jc w:val="both"/>
        <w:rPr>
          <w:noProof w:val="0"/>
        </w:rPr>
      </w:pPr>
      <w:r w:rsidRPr="00EF30BB">
        <w:rPr>
          <w:noProof w:val="0"/>
        </w:rPr>
        <w:t>2.</w:t>
      </w:r>
      <w:r w:rsidR="004702E4" w:rsidRPr="00EF30BB">
        <w:rPr>
          <w:noProof w:val="0"/>
        </w:rPr>
        <w:t>3</w:t>
      </w:r>
      <w:r w:rsidR="0086703B" w:rsidRPr="00EF30BB">
        <w:rPr>
          <w:noProof w:val="0"/>
        </w:rPr>
        <w:t>.</w:t>
      </w:r>
      <w:r w:rsidRPr="00EF30BB">
        <w:rPr>
          <w:noProof w:val="0"/>
        </w:rPr>
        <w:t xml:space="preserve"> </w:t>
      </w:r>
      <w:r w:rsidR="00C57C23">
        <w:rPr>
          <w:noProof w:val="0"/>
        </w:rPr>
        <w:t>Juurdepääs planeeringualale on munitsipaalomandis olevalt Tanuma teelt.</w:t>
      </w:r>
    </w:p>
    <w:p w14:paraId="1C5B6694" w14:textId="6D6D8AC4" w:rsidR="00A31439" w:rsidRPr="00716AAC" w:rsidRDefault="00F73ACD" w:rsidP="00A31439">
      <w:pPr>
        <w:pStyle w:val="Kehatekst"/>
        <w:rPr>
          <w:noProof w:val="0"/>
          <w:sz w:val="24"/>
        </w:rPr>
      </w:pPr>
      <w:r w:rsidRPr="00EF30BB">
        <w:rPr>
          <w:noProof w:val="0"/>
          <w:sz w:val="24"/>
        </w:rPr>
        <w:t>2.</w:t>
      </w:r>
      <w:r w:rsidR="004702E4" w:rsidRPr="00EF30BB">
        <w:rPr>
          <w:noProof w:val="0"/>
          <w:sz w:val="24"/>
        </w:rPr>
        <w:t>4</w:t>
      </w:r>
      <w:r w:rsidRPr="00EF30BB">
        <w:rPr>
          <w:noProof w:val="0"/>
          <w:sz w:val="24"/>
        </w:rPr>
        <w:t xml:space="preserve">. </w:t>
      </w:r>
      <w:r w:rsidR="00A31439" w:rsidRPr="002A19D2">
        <w:rPr>
          <w:bCs/>
          <w:noProof w:val="0"/>
          <w:sz w:val="24"/>
        </w:rPr>
        <w:t>Planeeritaval alal kehtivad kitsendused:</w:t>
      </w:r>
    </w:p>
    <w:p w14:paraId="14B6CF6D" w14:textId="7A88DCEE" w:rsidR="007C378E" w:rsidRDefault="00BD71F4" w:rsidP="00E00B1C">
      <w:pPr>
        <w:ind w:right="-2"/>
        <w:jc w:val="both"/>
        <w:rPr>
          <w:noProof w:val="0"/>
        </w:rPr>
      </w:pPr>
      <w:r w:rsidRPr="002A19D2">
        <w:rPr>
          <w:noProof w:val="0"/>
        </w:rPr>
        <w:t>2.</w:t>
      </w:r>
      <w:r w:rsidR="008942B8">
        <w:rPr>
          <w:noProof w:val="0"/>
        </w:rPr>
        <w:t>4</w:t>
      </w:r>
      <w:r w:rsidRPr="002A19D2">
        <w:rPr>
          <w:noProof w:val="0"/>
        </w:rPr>
        <w:t xml:space="preserve">.1. </w:t>
      </w:r>
      <w:r w:rsidR="003B2EC0">
        <w:rPr>
          <w:noProof w:val="0"/>
        </w:rPr>
        <w:t>Läänemere ranna piiranguvöönd</w:t>
      </w:r>
      <w:r w:rsidR="007C378E">
        <w:rPr>
          <w:noProof w:val="0"/>
        </w:rPr>
        <w:t>;</w:t>
      </w:r>
    </w:p>
    <w:p w14:paraId="441D74E0" w14:textId="180DB3A6" w:rsidR="0083706A" w:rsidRDefault="007C378E" w:rsidP="00E00B1C">
      <w:pPr>
        <w:ind w:right="-2"/>
        <w:jc w:val="both"/>
        <w:rPr>
          <w:noProof w:val="0"/>
        </w:rPr>
      </w:pPr>
      <w:r>
        <w:rPr>
          <w:noProof w:val="0"/>
        </w:rPr>
        <w:t>2.</w:t>
      </w:r>
      <w:r w:rsidR="008942B8">
        <w:rPr>
          <w:noProof w:val="0"/>
        </w:rPr>
        <w:t>4</w:t>
      </w:r>
      <w:r>
        <w:rPr>
          <w:noProof w:val="0"/>
        </w:rPr>
        <w:t xml:space="preserve">.2. </w:t>
      </w:r>
      <w:r w:rsidR="003B2EC0">
        <w:t>Elektrilevi OÜ alla 1kV elektriõhuliinid ja maakaabelliinid ning nende kaitsevööndid</w:t>
      </w:r>
      <w:r w:rsidR="0083706A">
        <w:rPr>
          <w:noProof w:val="0"/>
        </w:rPr>
        <w:t>;</w:t>
      </w:r>
    </w:p>
    <w:p w14:paraId="3DAE5D9D" w14:textId="1B491CC6" w:rsidR="00586878" w:rsidRPr="002A19D2" w:rsidRDefault="0083706A" w:rsidP="00E00B1C">
      <w:pPr>
        <w:ind w:right="-2"/>
        <w:jc w:val="both"/>
        <w:rPr>
          <w:noProof w:val="0"/>
        </w:rPr>
      </w:pPr>
      <w:r>
        <w:rPr>
          <w:noProof w:val="0"/>
        </w:rPr>
        <w:t>2.</w:t>
      </w:r>
      <w:r w:rsidR="008942B8">
        <w:rPr>
          <w:noProof w:val="0"/>
        </w:rPr>
        <w:t>4</w:t>
      </w:r>
      <w:r>
        <w:rPr>
          <w:noProof w:val="0"/>
        </w:rPr>
        <w:t>.</w:t>
      </w:r>
      <w:r w:rsidR="0077137B">
        <w:rPr>
          <w:noProof w:val="0"/>
        </w:rPr>
        <w:t>3</w:t>
      </w:r>
      <w:r>
        <w:rPr>
          <w:noProof w:val="0"/>
        </w:rPr>
        <w:t>.</w:t>
      </w:r>
      <w:r w:rsidR="003B2EC0">
        <w:rPr>
          <w:noProof w:val="0"/>
        </w:rPr>
        <w:t xml:space="preserve"> Jõelähtme valla üldplaneeringu</w:t>
      </w:r>
      <w:r w:rsidR="003B2EC0" w:rsidRPr="000E5BD4">
        <w:rPr>
          <w:noProof w:val="0"/>
        </w:rPr>
        <w:t xml:space="preserve"> (kehtestatud Jõelähtme Vallavolikogu 29.04.2003 otsusega nr 40)</w:t>
      </w:r>
      <w:r w:rsidR="003B2EC0">
        <w:rPr>
          <w:noProof w:val="0"/>
        </w:rPr>
        <w:t xml:space="preserve"> kohane Neeme küla miljöökaitseala</w:t>
      </w:r>
      <w:r w:rsidR="00DB5690">
        <w:t>.</w:t>
      </w:r>
    </w:p>
    <w:p w14:paraId="6EAFBA9A" w14:textId="58492412" w:rsidR="00C637A5" w:rsidRPr="009C7206" w:rsidRDefault="00C637A5" w:rsidP="00C637A5">
      <w:pPr>
        <w:pStyle w:val="Kehatekst"/>
        <w:tabs>
          <w:tab w:val="left" w:pos="5790"/>
        </w:tabs>
        <w:rPr>
          <w:noProof w:val="0"/>
          <w:sz w:val="24"/>
        </w:rPr>
      </w:pPr>
    </w:p>
    <w:p w14:paraId="66969357" w14:textId="77777777" w:rsidR="00E954D1" w:rsidRPr="009C7206" w:rsidRDefault="00E954D1" w:rsidP="007E1B61">
      <w:pPr>
        <w:jc w:val="both"/>
        <w:rPr>
          <w:b/>
          <w:noProof w:val="0"/>
        </w:rPr>
      </w:pPr>
      <w:r w:rsidRPr="009C7206">
        <w:rPr>
          <w:b/>
          <w:noProof w:val="0"/>
        </w:rPr>
        <w:t>3. Arvestamisele kuuluvad planeeringud, projektid ja muud dokumendid:</w:t>
      </w:r>
    </w:p>
    <w:p w14:paraId="218288D9" w14:textId="65E55155" w:rsidR="003A76E8" w:rsidRDefault="003A76E8" w:rsidP="003A76E8">
      <w:pPr>
        <w:jc w:val="both"/>
        <w:rPr>
          <w:noProof w:val="0"/>
        </w:rPr>
      </w:pPr>
      <w:r>
        <w:rPr>
          <w:noProof w:val="0"/>
        </w:rPr>
        <w:t>3.1. Harju maakonnaplaneering 2030+;</w:t>
      </w:r>
    </w:p>
    <w:p w14:paraId="27C89FDC" w14:textId="7EAB0354" w:rsidR="003A76E8" w:rsidRPr="001D13FC" w:rsidRDefault="003A76E8" w:rsidP="003A76E8">
      <w:pPr>
        <w:jc w:val="both"/>
        <w:rPr>
          <w:noProof w:val="0"/>
        </w:rPr>
      </w:pPr>
      <w:r>
        <w:rPr>
          <w:noProof w:val="0"/>
        </w:rPr>
        <w:t>3.</w:t>
      </w:r>
      <w:r w:rsidR="00E64FA0">
        <w:rPr>
          <w:noProof w:val="0"/>
        </w:rPr>
        <w:t>2</w:t>
      </w:r>
      <w:r>
        <w:rPr>
          <w:noProof w:val="0"/>
        </w:rPr>
        <w:t xml:space="preserve">. </w:t>
      </w:r>
      <w:r w:rsidRPr="001D13FC">
        <w:rPr>
          <w:noProof w:val="0"/>
        </w:rPr>
        <w:t>Jõelähtme valla üldplaneering (kehtestatud Jõelähtme Vallavolikogu 29.04.2003 otsusega nr 40);</w:t>
      </w:r>
    </w:p>
    <w:p w14:paraId="56A98925" w14:textId="31A1A41D" w:rsidR="003A76E8" w:rsidRDefault="003A76E8" w:rsidP="003A76E8">
      <w:pPr>
        <w:jc w:val="both"/>
      </w:pPr>
      <w:r w:rsidRPr="001D13FC">
        <w:rPr>
          <w:noProof w:val="0"/>
        </w:rPr>
        <w:t>3.</w:t>
      </w:r>
      <w:r w:rsidR="00E64FA0">
        <w:rPr>
          <w:noProof w:val="0"/>
        </w:rPr>
        <w:t>3</w:t>
      </w:r>
      <w:r w:rsidRPr="001D13FC">
        <w:rPr>
          <w:noProof w:val="0"/>
        </w:rPr>
        <w:t xml:space="preserve">. </w:t>
      </w:r>
      <w:r w:rsidRPr="001D13FC">
        <w:t>Koostamisel olev Jõelähtme valla üldplaneering (vastu võetud Jõelähtme Vallavolikogu 12.04.2018 otsusega nr 62)</w:t>
      </w:r>
      <w:r>
        <w:t>;</w:t>
      </w:r>
    </w:p>
    <w:p w14:paraId="2F518A82" w14:textId="77777777" w:rsidR="00991A36" w:rsidRDefault="003A76E8" w:rsidP="003A76E8">
      <w:pPr>
        <w:jc w:val="both"/>
        <w:rPr>
          <w:rFonts w:eastAsia="Arial"/>
          <w:bCs/>
        </w:rPr>
      </w:pPr>
      <w:r>
        <w:t>3</w:t>
      </w:r>
      <w:r w:rsidRPr="0099079E">
        <w:t>.</w:t>
      </w:r>
      <w:r w:rsidR="00E64FA0">
        <w:t>4</w:t>
      </w:r>
      <w:r w:rsidRPr="0099079E">
        <w:t xml:space="preserve">. </w:t>
      </w:r>
      <w:r w:rsidR="00991A36">
        <w:rPr>
          <w:noProof w:val="0"/>
        </w:rPr>
        <w:t>Neeme</w:t>
      </w:r>
      <w:r w:rsidR="0007001D">
        <w:rPr>
          <w:noProof w:val="0"/>
        </w:rPr>
        <w:t xml:space="preserve"> küla</w:t>
      </w:r>
      <w:r w:rsidR="0007001D" w:rsidRPr="00E1716B">
        <w:rPr>
          <w:noProof w:val="0"/>
        </w:rPr>
        <w:t xml:space="preserve"> </w:t>
      </w:r>
      <w:proofErr w:type="spellStart"/>
      <w:r w:rsidR="00991A36">
        <w:rPr>
          <w:noProof w:val="0"/>
        </w:rPr>
        <w:t>Olo</w:t>
      </w:r>
      <w:proofErr w:type="spellEnd"/>
      <w:r w:rsidR="00991A36">
        <w:rPr>
          <w:noProof w:val="0"/>
        </w:rPr>
        <w:t xml:space="preserve"> 1</w:t>
      </w:r>
      <w:r w:rsidR="00D523BE">
        <w:rPr>
          <w:noProof w:val="0"/>
        </w:rPr>
        <w:t xml:space="preserve"> maaüksuse</w:t>
      </w:r>
      <w:r w:rsidR="0007001D" w:rsidRPr="00E1716B">
        <w:rPr>
          <w:noProof w:val="0"/>
        </w:rPr>
        <w:t xml:space="preserve"> detailplaneering</w:t>
      </w:r>
      <w:r w:rsidR="0007001D">
        <w:rPr>
          <w:rFonts w:eastAsia="Arial"/>
          <w:bCs/>
        </w:rPr>
        <w:t xml:space="preserve"> </w:t>
      </w:r>
      <w:r w:rsidR="000C7E6A">
        <w:rPr>
          <w:rFonts w:eastAsia="Arial"/>
          <w:bCs/>
        </w:rPr>
        <w:t xml:space="preserve">(kehtestatud </w:t>
      </w:r>
      <w:r w:rsidR="0007001D" w:rsidRPr="00E1716B">
        <w:rPr>
          <w:noProof w:val="0"/>
        </w:rPr>
        <w:t xml:space="preserve">Jõelähtme Vallavolikogu </w:t>
      </w:r>
      <w:r w:rsidR="00D523BE">
        <w:rPr>
          <w:rFonts w:eastAsia="Arial"/>
          <w:bCs/>
        </w:rPr>
        <w:t>2</w:t>
      </w:r>
      <w:r w:rsidR="00991A36">
        <w:rPr>
          <w:rFonts w:eastAsia="Arial"/>
          <w:bCs/>
        </w:rPr>
        <w:t>7</w:t>
      </w:r>
      <w:r w:rsidR="00D523BE">
        <w:rPr>
          <w:rFonts w:eastAsia="Arial"/>
          <w:bCs/>
        </w:rPr>
        <w:t>.0</w:t>
      </w:r>
      <w:r w:rsidR="00991A36">
        <w:rPr>
          <w:rFonts w:eastAsia="Arial"/>
          <w:bCs/>
        </w:rPr>
        <w:t>4</w:t>
      </w:r>
      <w:r w:rsidR="00D523BE">
        <w:rPr>
          <w:rFonts w:eastAsia="Arial"/>
          <w:bCs/>
        </w:rPr>
        <w:t>.</w:t>
      </w:r>
      <w:r w:rsidR="00991A36">
        <w:rPr>
          <w:rFonts w:eastAsia="Arial"/>
          <w:bCs/>
        </w:rPr>
        <w:t>2004</w:t>
      </w:r>
      <w:r w:rsidR="00D523BE">
        <w:rPr>
          <w:rFonts w:eastAsia="Arial"/>
          <w:bCs/>
        </w:rPr>
        <w:t xml:space="preserve"> otsusega nr 1</w:t>
      </w:r>
      <w:r w:rsidR="00991A36">
        <w:rPr>
          <w:rFonts w:eastAsia="Arial"/>
          <w:bCs/>
        </w:rPr>
        <w:t>05</w:t>
      </w:r>
      <w:r w:rsidR="000C7E6A">
        <w:rPr>
          <w:rFonts w:eastAsia="Arial"/>
          <w:bCs/>
        </w:rPr>
        <w:t>)</w:t>
      </w:r>
      <w:r w:rsidR="00991A36">
        <w:rPr>
          <w:rFonts w:eastAsia="Arial"/>
          <w:bCs/>
        </w:rPr>
        <w:t>;</w:t>
      </w:r>
    </w:p>
    <w:p w14:paraId="3777D027" w14:textId="2F91E44E" w:rsidR="00CC0620" w:rsidRDefault="00991A36" w:rsidP="003A76E8">
      <w:pPr>
        <w:jc w:val="both"/>
      </w:pPr>
      <w:r>
        <w:rPr>
          <w:rFonts w:eastAsia="Arial"/>
          <w:bCs/>
        </w:rPr>
        <w:t xml:space="preserve">3.5. Neeme küla Lillemäe kinnistu detailplaneering (kehtestatud </w:t>
      </w:r>
      <w:r w:rsidRPr="00E1716B">
        <w:rPr>
          <w:noProof w:val="0"/>
        </w:rPr>
        <w:t xml:space="preserve">Jõelähtme Vallavolikogu </w:t>
      </w:r>
      <w:r>
        <w:rPr>
          <w:noProof w:val="0"/>
        </w:rPr>
        <w:t>31</w:t>
      </w:r>
      <w:r>
        <w:rPr>
          <w:rFonts w:eastAsia="Arial"/>
          <w:bCs/>
        </w:rPr>
        <w:t>.03.2014 otsusega nr 57)</w:t>
      </w:r>
      <w:r w:rsidR="00D70DAF" w:rsidRPr="009C7206">
        <w:t>.</w:t>
      </w:r>
    </w:p>
    <w:p w14:paraId="1A00908E" w14:textId="77777777" w:rsidR="00E64FA0" w:rsidRPr="00D523BE" w:rsidRDefault="00E64FA0" w:rsidP="003A76E8">
      <w:pPr>
        <w:jc w:val="both"/>
        <w:rPr>
          <w:rFonts w:eastAsia="Arial"/>
          <w:bCs/>
        </w:rPr>
      </w:pPr>
    </w:p>
    <w:p w14:paraId="07A1C0FA" w14:textId="77777777" w:rsidR="007D1281" w:rsidRPr="00C217A5" w:rsidRDefault="007D1281" w:rsidP="007D1281">
      <w:pPr>
        <w:pStyle w:val="Kehatekst"/>
        <w:rPr>
          <w:b/>
          <w:noProof w:val="0"/>
          <w:sz w:val="24"/>
        </w:rPr>
      </w:pPr>
      <w:r w:rsidRPr="00C217A5">
        <w:rPr>
          <w:b/>
          <w:noProof w:val="0"/>
          <w:sz w:val="24"/>
        </w:rPr>
        <w:t>4. Nõuded koostatavale detailplaneeringule:</w:t>
      </w:r>
    </w:p>
    <w:p w14:paraId="44D9113B" w14:textId="77777777" w:rsidR="003C3CED" w:rsidRPr="001A7977" w:rsidRDefault="003C3CED" w:rsidP="003C3CED">
      <w:pPr>
        <w:jc w:val="both"/>
        <w:rPr>
          <w:noProof w:val="0"/>
        </w:rPr>
      </w:pPr>
      <w:r w:rsidRPr="001A7977">
        <w:rPr>
          <w:noProof w:val="0"/>
        </w:rPr>
        <w:t>4.1. Detailplaneeringu koostamisel tuleb lähtuda kehtivatest õigusaktidest ja kõrgematest planeeringutest. Detailplaneeringu lahenduse väljatöötamisel tuleb vajadusel kaasata valdkonnas vastavat pädevust omav spetsialist.</w:t>
      </w:r>
    </w:p>
    <w:p w14:paraId="5676CD30" w14:textId="676BB03B" w:rsidR="003C3CED" w:rsidRPr="001A7977" w:rsidRDefault="003C3CED" w:rsidP="003C3CED">
      <w:pPr>
        <w:pStyle w:val="Kehatekst"/>
        <w:rPr>
          <w:noProof w:val="0"/>
          <w:sz w:val="24"/>
        </w:rPr>
      </w:pPr>
      <w:r w:rsidRPr="001A7977">
        <w:rPr>
          <w:noProof w:val="0"/>
          <w:sz w:val="24"/>
        </w:rPr>
        <w:t xml:space="preserve">4.2. Planeeritavale alale tuleb koostada ajakohane </w:t>
      </w:r>
      <w:proofErr w:type="spellStart"/>
      <w:r w:rsidRPr="001A7977">
        <w:rPr>
          <w:noProof w:val="0"/>
          <w:sz w:val="24"/>
        </w:rPr>
        <w:t>topo</w:t>
      </w:r>
      <w:proofErr w:type="spellEnd"/>
      <w:r w:rsidRPr="001A7977">
        <w:rPr>
          <w:noProof w:val="0"/>
          <w:sz w:val="24"/>
        </w:rPr>
        <w:t xml:space="preserve">-geodeetiline alusplaan mõõdus 1:500, mõõdistades ka ala 20 m ulatuses väljaspool planeeritavat kinnistut (arvestades olemasolevaid kinnisasjade piire). </w:t>
      </w:r>
      <w:r w:rsidR="00767A40" w:rsidRPr="001A7977">
        <w:rPr>
          <w:sz w:val="24"/>
        </w:rPr>
        <w:t>Kooskõlastatud geodeetiliste tööde aruanne tuleb esitada digitaalselt valla</w:t>
      </w:r>
      <w:r w:rsidR="00767A40">
        <w:rPr>
          <w:sz w:val="24"/>
        </w:rPr>
        <w:t xml:space="preserve"> geoinfosüsteemi EVALD</w:t>
      </w:r>
      <w:r w:rsidR="00767A40" w:rsidRPr="001A7977">
        <w:rPr>
          <w:sz w:val="24"/>
        </w:rPr>
        <w:t>.</w:t>
      </w:r>
    </w:p>
    <w:p w14:paraId="26AA9297" w14:textId="77777777" w:rsidR="003C3CED" w:rsidRPr="001A7977" w:rsidRDefault="003C3CED" w:rsidP="003C3CED">
      <w:pPr>
        <w:jc w:val="both"/>
        <w:rPr>
          <w:noProof w:val="0"/>
        </w:rPr>
      </w:pPr>
      <w:r w:rsidRPr="001A7977">
        <w:rPr>
          <w:noProof w:val="0"/>
        </w:rPr>
        <w:lastRenderedPageBreak/>
        <w:t>4.3. Detailplaneering koosneb seletuskirjast ja joonistest. Detailplaneeringu jooniste koosseisu kuuluvad vähemalt: asukohaskeem, kontaktvööndi plaan, tugiplaan, põhijoonis ja tehnovõrkude koondplaan.</w:t>
      </w:r>
    </w:p>
    <w:p w14:paraId="78C670C3" w14:textId="77777777" w:rsidR="003C3CED" w:rsidRPr="001A7977" w:rsidRDefault="003C3CED" w:rsidP="003C3CED">
      <w:pPr>
        <w:pStyle w:val="Kehatekst"/>
        <w:rPr>
          <w:noProof w:val="0"/>
          <w:sz w:val="24"/>
        </w:rPr>
      </w:pPr>
      <w:r w:rsidRPr="001A7977">
        <w:rPr>
          <w:noProof w:val="0"/>
          <w:sz w:val="24"/>
        </w:rPr>
        <w:t>4.3.1. Asukohaskeemil näidata planeeritava ala paiknemine piirkonnas.</w:t>
      </w:r>
    </w:p>
    <w:p w14:paraId="6FE0D4BC" w14:textId="7C51710C" w:rsidR="003C3CED" w:rsidRPr="001A7977" w:rsidRDefault="003C3CED" w:rsidP="003C3CED">
      <w:pPr>
        <w:pStyle w:val="Kehatekst"/>
        <w:rPr>
          <w:noProof w:val="0"/>
          <w:sz w:val="24"/>
        </w:rPr>
      </w:pPr>
      <w:r w:rsidRPr="001A7977">
        <w:rPr>
          <w:noProof w:val="0"/>
          <w:sz w:val="24"/>
        </w:rPr>
        <w:t xml:space="preserve">4.3.2. Kontaktvööndi plaan esitada mõõtkavas 1:2000 või 1:5000. Kontaktvööndi plaanil anda seosed lähialaga, näidates ära asustusstruktuuri ja </w:t>
      </w:r>
      <w:proofErr w:type="spellStart"/>
      <w:r w:rsidRPr="001A7977">
        <w:rPr>
          <w:noProof w:val="0"/>
          <w:sz w:val="24"/>
        </w:rPr>
        <w:t>teedevõrgu</w:t>
      </w:r>
      <w:proofErr w:type="spellEnd"/>
      <w:r w:rsidRPr="001A7977">
        <w:rPr>
          <w:noProof w:val="0"/>
          <w:sz w:val="24"/>
        </w:rPr>
        <w:t>, ümbruskonnas algatatud ja kehtestatud planeeringud ning teenindavate tehnovõrkude ja -rajatiste paiknemine kuni ühenduskohani olemasoleva tehnovõrguga (või eelvooluni), kooskõlastatult maaomaniku (või -valdajaga), kelle maaüksust planeeritav tehnorajatis läbib. Samuti esitada kontaktvööndi skeemil olemasoleva asustusstruktuuri analüüs, tuues välja elamukruntide suurused ning põhjendused üldplaneeringu muutmiseks krundisuuruste</w:t>
      </w:r>
      <w:r w:rsidR="00991A36">
        <w:rPr>
          <w:noProof w:val="0"/>
          <w:sz w:val="24"/>
        </w:rPr>
        <w:t xml:space="preserve"> ja elamute </w:t>
      </w:r>
      <w:proofErr w:type="spellStart"/>
      <w:r w:rsidR="00991A36">
        <w:rPr>
          <w:noProof w:val="0"/>
          <w:sz w:val="24"/>
        </w:rPr>
        <w:t>vaheakuguse</w:t>
      </w:r>
      <w:proofErr w:type="spellEnd"/>
      <w:r w:rsidRPr="001A7977">
        <w:rPr>
          <w:noProof w:val="0"/>
          <w:sz w:val="24"/>
        </w:rPr>
        <w:t xml:space="preserve"> osas.</w:t>
      </w:r>
    </w:p>
    <w:p w14:paraId="1F4E1FB8" w14:textId="77777777" w:rsidR="003C3CED" w:rsidRPr="001A7977" w:rsidRDefault="003C3CED" w:rsidP="003C3CED">
      <w:pPr>
        <w:pStyle w:val="Kehatekst"/>
        <w:rPr>
          <w:noProof w:val="0"/>
          <w:sz w:val="24"/>
        </w:rPr>
      </w:pPr>
      <w:r w:rsidRPr="001A7977">
        <w:rPr>
          <w:noProof w:val="0"/>
          <w:sz w:val="24"/>
        </w:rPr>
        <w:t>4.3.3. Tugiplaanile, mõõdus 1:500, kanda olemasolev olukord ja kõik õigusaktidest tulenevad piirangud ja kitsendused.</w:t>
      </w:r>
    </w:p>
    <w:p w14:paraId="13238D38" w14:textId="77777777" w:rsidR="003C3CED" w:rsidRPr="001A7977" w:rsidRDefault="003C3CED" w:rsidP="003C3CED">
      <w:pPr>
        <w:pStyle w:val="Kehatekst"/>
        <w:rPr>
          <w:noProof w:val="0"/>
          <w:sz w:val="24"/>
        </w:rPr>
      </w:pPr>
      <w:r w:rsidRPr="001A7977">
        <w:rPr>
          <w:noProof w:val="0"/>
          <w:sz w:val="24"/>
        </w:rPr>
        <w:t>4.3.4. Põhijoonis vormistada mõõtkavas 1:500. Joonisel esitada tabelina kruntide ehitusõigus, kruntide moodustamine kinnistutest.</w:t>
      </w:r>
    </w:p>
    <w:p w14:paraId="55ED59BC" w14:textId="77777777" w:rsidR="003C3CED" w:rsidRPr="001A7977" w:rsidRDefault="003C3CED" w:rsidP="003C3CED">
      <w:pPr>
        <w:pStyle w:val="Kehatekst"/>
        <w:rPr>
          <w:noProof w:val="0"/>
          <w:sz w:val="24"/>
        </w:rPr>
      </w:pPr>
      <w:r w:rsidRPr="001A7977">
        <w:rPr>
          <w:noProof w:val="0"/>
          <w:sz w:val="24"/>
        </w:rPr>
        <w:t>4.3.5. Tehnovõrkude koondplaanil anda tehnovõrkude ja -rajatiste lahendus koos planeeringulahendusega. Planeerimisel lähtuda võrguvaldajate poolt esitatud nõuetest.</w:t>
      </w:r>
    </w:p>
    <w:p w14:paraId="0D986A93" w14:textId="5B6AD464" w:rsidR="003C3CED" w:rsidRPr="001A7977" w:rsidRDefault="003C3CED" w:rsidP="003C3CED">
      <w:pPr>
        <w:pStyle w:val="Kehatekst"/>
        <w:rPr>
          <w:noProof w:val="0"/>
          <w:sz w:val="24"/>
        </w:rPr>
      </w:pPr>
      <w:r w:rsidRPr="001A7977">
        <w:rPr>
          <w:noProof w:val="0"/>
          <w:sz w:val="24"/>
        </w:rPr>
        <w:t>4.3.6. Näidata juurdepääs avaliku kasutusega teelt</w:t>
      </w:r>
      <w:r w:rsidR="006069C0">
        <w:rPr>
          <w:noProof w:val="0"/>
          <w:sz w:val="24"/>
        </w:rPr>
        <w:t xml:space="preserve">. </w:t>
      </w:r>
      <w:r w:rsidRPr="001A7977">
        <w:rPr>
          <w:noProof w:val="0"/>
          <w:sz w:val="24"/>
        </w:rPr>
        <w:t>Parkimise korraldamine näha ette omal krundil.</w:t>
      </w:r>
    </w:p>
    <w:p w14:paraId="63C4D788" w14:textId="7E19C723" w:rsidR="00E64FA0" w:rsidRDefault="003C3CED" w:rsidP="003C3CED">
      <w:pPr>
        <w:jc w:val="both"/>
        <w:rPr>
          <w:noProof w:val="0"/>
        </w:rPr>
      </w:pPr>
      <w:r w:rsidRPr="001A7977">
        <w:rPr>
          <w:noProof w:val="0"/>
        </w:rPr>
        <w:t xml:space="preserve">4.3.7. </w:t>
      </w:r>
      <w:r w:rsidR="00E64FA0">
        <w:rPr>
          <w:noProof w:val="0"/>
        </w:rPr>
        <w:t>Näha ette jalgsi avalik juurdepääs rannale.</w:t>
      </w:r>
    </w:p>
    <w:p w14:paraId="2B3D44BF" w14:textId="716428E8" w:rsidR="003C3CED" w:rsidRPr="001A7977" w:rsidRDefault="00E64FA0" w:rsidP="003C3CED">
      <w:pPr>
        <w:jc w:val="both"/>
        <w:rPr>
          <w:noProof w:val="0"/>
        </w:rPr>
      </w:pPr>
      <w:r>
        <w:rPr>
          <w:noProof w:val="0"/>
        </w:rPr>
        <w:t xml:space="preserve">4.3.8. </w:t>
      </w:r>
      <w:r w:rsidR="003C3CED" w:rsidRPr="001A7977">
        <w:rPr>
          <w:noProof w:val="0"/>
        </w:rPr>
        <w:t>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vajadust, keskkonna- jm tingimusi planeeringuga kavandatu elluviimiseks, tuleohutusnõuetele vastavust, tehnovõrkudega varustatuse kirjeldust vastavalt võrguvaldajate poolt esitatud nõuetele.</w:t>
      </w:r>
    </w:p>
    <w:p w14:paraId="688327D4" w14:textId="5F28378F" w:rsidR="003C3CED" w:rsidRPr="001A7977" w:rsidRDefault="003C3CED" w:rsidP="003C3CED">
      <w:pPr>
        <w:jc w:val="both"/>
        <w:rPr>
          <w:noProof w:val="0"/>
        </w:rPr>
      </w:pPr>
      <w:r w:rsidRPr="001A7977">
        <w:rPr>
          <w:noProof w:val="0"/>
        </w:rPr>
        <w:t>4.3.</w:t>
      </w:r>
      <w:r w:rsidR="00E64FA0">
        <w:rPr>
          <w:noProof w:val="0"/>
        </w:rPr>
        <w:t>9</w:t>
      </w:r>
      <w:r w:rsidRPr="001A7977">
        <w:rPr>
          <w:noProof w:val="0"/>
        </w:rPr>
        <w:t>. Planeeringuga määrata suurim lubatud hoonete arv, kaasaarvatud alla 20 m</w:t>
      </w:r>
      <w:r w:rsidRPr="001A7977">
        <w:rPr>
          <w:noProof w:val="0"/>
          <w:vertAlign w:val="superscript"/>
        </w:rPr>
        <w:t>2</w:t>
      </w:r>
      <w:r w:rsidRPr="001A7977">
        <w:rPr>
          <w:noProof w:val="0"/>
        </w:rPr>
        <w:t xml:space="preserve"> ehitisealuse pinnaga ja kuni 5 m kõrgused hooned, mida kavandatakse hoonestusalale.</w:t>
      </w:r>
    </w:p>
    <w:p w14:paraId="0A9BE50F" w14:textId="21EFB596" w:rsidR="003C3CED" w:rsidRPr="001A7977" w:rsidRDefault="003C3CED" w:rsidP="003C3CED">
      <w:pPr>
        <w:jc w:val="both"/>
        <w:rPr>
          <w:noProof w:val="0"/>
        </w:rPr>
      </w:pPr>
      <w:r w:rsidRPr="001A7977">
        <w:rPr>
          <w:noProof w:val="0"/>
        </w:rPr>
        <w:t>4.3.</w:t>
      </w:r>
      <w:r w:rsidR="00E64FA0">
        <w:rPr>
          <w:noProof w:val="0"/>
        </w:rPr>
        <w:t>10</w:t>
      </w:r>
      <w:r w:rsidRPr="001A7977">
        <w:rPr>
          <w:noProof w:val="0"/>
        </w:rPr>
        <w:t>. Planeeritavate hoonete (harja) kõrgus anda olemasolevast maapinnast. Planeeritava ehitusaluse pinnana käsitleda hoonete ehitiste aluse pindade summat.</w:t>
      </w:r>
    </w:p>
    <w:p w14:paraId="19AF194A" w14:textId="5C71443E" w:rsidR="003C3CED" w:rsidRPr="001A7977" w:rsidRDefault="003C3CED" w:rsidP="003C3CED">
      <w:pPr>
        <w:jc w:val="both"/>
        <w:rPr>
          <w:noProof w:val="0"/>
        </w:rPr>
      </w:pPr>
      <w:r w:rsidRPr="001A7977">
        <w:rPr>
          <w:noProof w:val="0"/>
        </w:rPr>
        <w:t>4.3.1</w:t>
      </w:r>
      <w:r w:rsidR="00E64FA0">
        <w:rPr>
          <w:noProof w:val="0"/>
        </w:rPr>
        <w:t>1</w:t>
      </w:r>
      <w:r w:rsidRPr="001A7977">
        <w:rPr>
          <w:noProof w:val="0"/>
        </w:rPr>
        <w:t>. Planeeringus lahendada kruntide vertikaalplaneerimine, sademete- ning drenaažvee kõrvaldus (ei tohi juhtida naaberkruntidele), sh näidata vajadusel maapinna tõstmise vajadus.</w:t>
      </w:r>
    </w:p>
    <w:p w14:paraId="650A29E3" w14:textId="2CA2EDD2" w:rsidR="00407E56" w:rsidRPr="00B46E54" w:rsidRDefault="003C3CED" w:rsidP="00304351">
      <w:pPr>
        <w:jc w:val="both"/>
        <w:rPr>
          <w:noProof w:val="0"/>
        </w:rPr>
      </w:pPr>
      <w:r w:rsidRPr="001A7977">
        <w:rPr>
          <w:noProof w:val="0"/>
        </w:rPr>
        <w:t>4.3.1</w:t>
      </w:r>
      <w:r w:rsidR="00E64FA0">
        <w:rPr>
          <w:noProof w:val="0"/>
        </w:rPr>
        <w:t>2</w:t>
      </w:r>
      <w:r w:rsidR="003832E9">
        <w:rPr>
          <w:noProof w:val="0"/>
        </w:rPr>
        <w:t xml:space="preserve">. </w:t>
      </w:r>
      <w:r w:rsidRPr="001A7977">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0EAC9A84" w14:textId="77777777" w:rsidR="003C3CED" w:rsidRPr="001A7977" w:rsidRDefault="003C3CED" w:rsidP="003C3CED">
      <w:pPr>
        <w:jc w:val="both"/>
        <w:rPr>
          <w:noProof w:val="0"/>
        </w:rPr>
      </w:pPr>
      <w:r w:rsidRPr="001A7977">
        <w:rPr>
          <w:noProof w:val="0"/>
        </w:rPr>
        <w:t>4.4. Detailplaneering tuleb koostada koostöös planeeritava maa-ala elanike ning kinnisasjade ja naaberkinnisasjade omanikega ning olemasolevate ja kavandatavate tehnovõrkude omanike või valdajatega.</w:t>
      </w:r>
    </w:p>
    <w:p w14:paraId="0EB067AA" w14:textId="77777777" w:rsidR="003C3CED" w:rsidRPr="001A7977" w:rsidRDefault="003C3CED" w:rsidP="003C3CED">
      <w:pPr>
        <w:jc w:val="both"/>
        <w:rPr>
          <w:noProof w:val="0"/>
        </w:rPr>
      </w:pPr>
      <w:r w:rsidRPr="001A7977">
        <w:rPr>
          <w:noProof w:val="0"/>
        </w:rPr>
        <w:t>4.5. Detailplaneeringu lisad: vastavalt planeerimisseaduse § 3 lõikele 4 esitada nummerdatult kronoloogilises järjestuses.</w:t>
      </w:r>
    </w:p>
    <w:p w14:paraId="20859098" w14:textId="77777777" w:rsidR="003C3CED" w:rsidRPr="001A7977" w:rsidRDefault="003C3CED" w:rsidP="003C3CED">
      <w:pPr>
        <w:jc w:val="both"/>
        <w:rPr>
          <w:noProof w:val="0"/>
        </w:rPr>
      </w:pPr>
      <w:r w:rsidRPr="001A7977">
        <w:rPr>
          <w:noProof w:val="0"/>
        </w:rPr>
        <w:t>4.6. Võimalike uuringute vajadust käsitleda detailplaneeringus.</w:t>
      </w:r>
    </w:p>
    <w:p w14:paraId="3F08D4A9" w14:textId="77777777" w:rsidR="003C3CED" w:rsidRPr="001A7977" w:rsidRDefault="003C3CED" w:rsidP="003C3CED">
      <w:pPr>
        <w:jc w:val="both"/>
        <w:rPr>
          <w:noProof w:val="0"/>
        </w:rPr>
      </w:pPr>
      <w:r w:rsidRPr="001A7977">
        <w:rPr>
          <w:noProof w:val="0"/>
        </w:rPr>
        <w:t>4.7. Kooskõlastused esitada koondtabelis kronoloogilises järjestuses.</w:t>
      </w:r>
    </w:p>
    <w:p w14:paraId="722A96F9" w14:textId="3D508ED1" w:rsidR="007D1281" w:rsidRDefault="003C3CED" w:rsidP="003C3CED">
      <w:pPr>
        <w:jc w:val="both"/>
        <w:rPr>
          <w:noProof w:val="0"/>
        </w:rPr>
      </w:pPr>
      <w:r w:rsidRPr="001A7977">
        <w:rPr>
          <w:noProof w:val="0"/>
        </w:rPr>
        <w:t>4.8. Detailplaneering tuleb koostada ja vormistada vastavalt r</w:t>
      </w:r>
      <w:r w:rsidR="00281D6C">
        <w:rPr>
          <w:noProof w:val="0"/>
        </w:rPr>
        <w:t xml:space="preserve">iigihalduse </w:t>
      </w:r>
      <w:r w:rsidRPr="001A7977">
        <w:rPr>
          <w:noProof w:val="0"/>
        </w:rPr>
        <w:t>ministri 17.10.2019 määrusele nr 50 „Planeeringu vormistamisele ja ülesehitusele esitatavad nõuded“.</w:t>
      </w:r>
    </w:p>
    <w:p w14:paraId="2BDE98DE" w14:textId="77777777" w:rsidR="000A3A4D" w:rsidRPr="00C217A5" w:rsidRDefault="000A3A4D" w:rsidP="007D1281">
      <w:pPr>
        <w:jc w:val="both"/>
        <w:rPr>
          <w:noProof w:val="0"/>
        </w:rPr>
      </w:pPr>
    </w:p>
    <w:p w14:paraId="00580D5C" w14:textId="77777777" w:rsidR="000A3A4D" w:rsidRPr="001A7977" w:rsidRDefault="000A3A4D" w:rsidP="000A3A4D">
      <w:pPr>
        <w:rPr>
          <w:b/>
          <w:noProof w:val="0"/>
        </w:rPr>
      </w:pPr>
      <w:r w:rsidRPr="001A7977">
        <w:rPr>
          <w:b/>
          <w:noProof w:val="0"/>
        </w:rPr>
        <w:t>5. Koostöö ja kaasamine detailplaneeringu koostamisel:</w:t>
      </w:r>
    </w:p>
    <w:p w14:paraId="1A043B60" w14:textId="757C519A" w:rsidR="003C3CED" w:rsidRPr="00D26B93" w:rsidRDefault="003C3CED" w:rsidP="003C3CED">
      <w:pPr>
        <w:jc w:val="both"/>
        <w:rPr>
          <w:noProof w:val="0"/>
        </w:rPr>
      </w:pPr>
      <w:r w:rsidRPr="00D26B93">
        <w:rPr>
          <w:noProof w:val="0"/>
        </w:rPr>
        <w:t xml:space="preserve">5.1. Detailplaneeringu koostamisse kaasatakse isikud, kelle õigusi võib planeering puudutada, ja isikud, kes on avaldanud soovi olla kaasatud, vastavalt </w:t>
      </w:r>
      <w:proofErr w:type="spellStart"/>
      <w:r w:rsidRPr="00D26B93">
        <w:rPr>
          <w:noProof w:val="0"/>
        </w:rPr>
        <w:t>PlanS</w:t>
      </w:r>
      <w:proofErr w:type="spellEnd"/>
      <w:r w:rsidRPr="00D26B93">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w:t>
      </w:r>
    </w:p>
    <w:p w14:paraId="2F668906" w14:textId="3D5374C9" w:rsidR="003C3CED" w:rsidRPr="00D26B93" w:rsidRDefault="003C3CED" w:rsidP="003C3CED">
      <w:pPr>
        <w:jc w:val="both"/>
        <w:rPr>
          <w:noProof w:val="0"/>
        </w:rPr>
      </w:pPr>
      <w:r w:rsidRPr="00D26B93">
        <w:rPr>
          <w:noProof w:val="0"/>
        </w:rPr>
        <w:lastRenderedPageBreak/>
        <w:t>5.2. Detailplaneering koostatakse koostöös valitsusasutustega, kelle valitsemisalas olevaid küsimusi detailplaneering käsitleb.</w:t>
      </w:r>
    </w:p>
    <w:p w14:paraId="0BA37909" w14:textId="77777777" w:rsidR="003C3CED" w:rsidRPr="00D26B93" w:rsidRDefault="003C3CED" w:rsidP="003C3CED">
      <w:pPr>
        <w:jc w:val="both"/>
        <w:rPr>
          <w:noProof w:val="0"/>
        </w:rPr>
      </w:pPr>
      <w:r w:rsidRPr="00D26B93">
        <w:rPr>
          <w:noProof w:val="0"/>
        </w:rPr>
        <w:t>5.3.</w:t>
      </w:r>
      <w:r w:rsidRPr="00D26B93">
        <w:t xml:space="preserve"> </w:t>
      </w:r>
      <w:r w:rsidRPr="00D26B93">
        <w:rPr>
          <w:noProof w:val="0"/>
        </w:rPr>
        <w:t>Riigiametitega koostöö ja kooskõlastamise korraldab Jõelähtme Vallavalitsus.</w:t>
      </w:r>
    </w:p>
    <w:p w14:paraId="2D93535A" w14:textId="1966F72F" w:rsidR="000A3A4D" w:rsidRPr="001A7977" w:rsidRDefault="003C3CED" w:rsidP="003C3CED">
      <w:pPr>
        <w:jc w:val="both"/>
        <w:rPr>
          <w:noProof w:val="0"/>
        </w:rPr>
      </w:pPr>
      <w:r w:rsidRPr="00D26B93">
        <w:rPr>
          <w:noProof w:val="0"/>
        </w:rPr>
        <w:t xml:space="preserve">5.4. Vastuvõtmiseks esitatav detailplaneeringu materjal peab sisaldama kaasatud isikute seisukohti vastavalt </w:t>
      </w:r>
      <w:proofErr w:type="spellStart"/>
      <w:r w:rsidRPr="00D26B93">
        <w:rPr>
          <w:noProof w:val="0"/>
        </w:rPr>
        <w:t>PlanS</w:t>
      </w:r>
      <w:proofErr w:type="spellEnd"/>
      <w:r w:rsidRPr="00D26B93">
        <w:rPr>
          <w:noProof w:val="0"/>
        </w:rPr>
        <w:t xml:space="preserve"> § 127 sh tehnovõrkude ja -rajatiste valdajate seisukohti.</w:t>
      </w:r>
    </w:p>
    <w:p w14:paraId="07F177B2" w14:textId="77777777" w:rsidR="000A3A4D" w:rsidRPr="001A7977" w:rsidRDefault="000A3A4D" w:rsidP="000A3A4D">
      <w:pPr>
        <w:jc w:val="both"/>
        <w:rPr>
          <w:noProof w:val="0"/>
        </w:rPr>
      </w:pPr>
    </w:p>
    <w:p w14:paraId="55898C87" w14:textId="77777777" w:rsidR="000A3A4D" w:rsidRPr="001A7977" w:rsidRDefault="000A3A4D" w:rsidP="000A3A4D">
      <w:pPr>
        <w:jc w:val="both"/>
        <w:rPr>
          <w:b/>
          <w:noProof w:val="0"/>
        </w:rPr>
      </w:pPr>
      <w:r w:rsidRPr="001A7977">
        <w:rPr>
          <w:b/>
          <w:noProof w:val="0"/>
        </w:rPr>
        <w:t>6. Detailplaneeringu eeldatav ajakava:</w:t>
      </w:r>
    </w:p>
    <w:p w14:paraId="18E0FEF9" w14:textId="77777777" w:rsidR="000A3A4D" w:rsidRPr="001A7977" w:rsidRDefault="000A3A4D" w:rsidP="000A3A4D">
      <w:pPr>
        <w:jc w:val="both"/>
      </w:pPr>
      <w:r w:rsidRPr="001A7977">
        <w:t>6.1. Planeeringu eskiislahendus tuleb esitada hiljemalt 90 päeval arvates detailplaneeringu algatamisest.</w:t>
      </w:r>
    </w:p>
    <w:p w14:paraId="0AA24777" w14:textId="77399FF7" w:rsidR="000A3A4D" w:rsidRPr="001A7977" w:rsidRDefault="000A3A4D" w:rsidP="000A3A4D">
      <w:pPr>
        <w:jc w:val="both"/>
      </w:pPr>
      <w:r w:rsidRPr="001A7977">
        <w:t>6.2. Kooskõlastamiseks esitatavad planeeringu dokumendid tuleb esitada hiljemalt 180 päeval eskiislahenduse avaliku arutelu toimumise päevast arvates.</w:t>
      </w:r>
    </w:p>
    <w:p w14:paraId="0E9C4BC4" w14:textId="77777777" w:rsidR="000A3A4D" w:rsidRPr="001A7977" w:rsidRDefault="000A3A4D" w:rsidP="000A3A4D">
      <w:pPr>
        <w:jc w:val="both"/>
      </w:pPr>
      <w:r w:rsidRPr="001A7977">
        <w:t>6.3. vastuvõtmiseks esitatavad planeeringu dokumendid  tuleb esitada  hiljemalt 30 päeval viimase kooskõlastuse saamise päevast arvates.</w:t>
      </w:r>
    </w:p>
    <w:p w14:paraId="1D136623" w14:textId="78BABA1E" w:rsidR="000A3A4D" w:rsidRPr="001A7977" w:rsidRDefault="000A3A4D" w:rsidP="000A3A4D">
      <w:pPr>
        <w:jc w:val="both"/>
      </w:pPr>
      <w:r w:rsidRPr="001A7977">
        <w:t>6.4. kehtestamiseks esitatavad planeeringu dokumendid  tuleb esitada 15 päeva jooksul pärast töövõtja poolt lõpliku töö valmimist, hiljemalt kahe ja poole aasta jooksul detailplaneeringu tehnilise koostamise lepingu sõlmimise päevast arvates.</w:t>
      </w:r>
    </w:p>
    <w:p w14:paraId="0C420E95" w14:textId="77777777" w:rsidR="000A3A4D" w:rsidRPr="001A7977" w:rsidRDefault="000A3A4D" w:rsidP="000A3A4D">
      <w:pPr>
        <w:rPr>
          <w:b/>
        </w:rPr>
      </w:pPr>
    </w:p>
    <w:p w14:paraId="5D3610A4" w14:textId="77777777" w:rsidR="000A3A4D" w:rsidRPr="001A7977" w:rsidRDefault="000A3A4D" w:rsidP="000A3A4D">
      <w:pPr>
        <w:rPr>
          <w:b/>
          <w:noProof w:val="0"/>
        </w:rPr>
      </w:pPr>
      <w:r w:rsidRPr="001A7977">
        <w:rPr>
          <w:b/>
          <w:noProof w:val="0"/>
        </w:rPr>
        <w:t>7. Detailplaneeringu esitamine menetlemiseks:</w:t>
      </w:r>
    </w:p>
    <w:p w14:paraId="7E294B5A" w14:textId="72FBA982" w:rsidR="000A3A4D" w:rsidRPr="001A7977" w:rsidRDefault="00B849AF" w:rsidP="000A3A4D">
      <w:pPr>
        <w:jc w:val="both"/>
        <w:rPr>
          <w:noProof w:val="0"/>
        </w:rPr>
      </w:pPr>
      <w:r>
        <w:rPr>
          <w:noProof w:val="0"/>
        </w:rPr>
        <w:t>7</w:t>
      </w:r>
      <w:r w:rsidR="000A3A4D" w:rsidRPr="001A7977">
        <w:rPr>
          <w:noProof w:val="0"/>
        </w:rPr>
        <w:t>.1. Detailplaneering esitada planeerimisseaduses kehtestatud mahus Jõelähtme Vallavalitsusele:</w:t>
      </w:r>
    </w:p>
    <w:p w14:paraId="113CAB7E" w14:textId="71215DF2" w:rsidR="000A3A4D" w:rsidRPr="001A7977" w:rsidRDefault="00B849AF" w:rsidP="000A3A4D">
      <w:pPr>
        <w:jc w:val="both"/>
        <w:rPr>
          <w:noProof w:val="0"/>
        </w:rPr>
      </w:pPr>
      <w:r>
        <w:rPr>
          <w:noProof w:val="0"/>
        </w:rPr>
        <w:t>7</w:t>
      </w:r>
      <w:r w:rsidR="000A3A4D" w:rsidRPr="001A7977">
        <w:rPr>
          <w:noProof w:val="0"/>
        </w:rPr>
        <w:t>.1.1.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5F8BB48C" w14:textId="08F9AA7F" w:rsidR="000A3A4D" w:rsidRPr="001A7977" w:rsidRDefault="00B849AF" w:rsidP="000A3A4D">
      <w:pPr>
        <w:jc w:val="both"/>
        <w:rPr>
          <w:noProof w:val="0"/>
        </w:rPr>
      </w:pPr>
      <w:r>
        <w:rPr>
          <w:noProof w:val="0"/>
        </w:rPr>
        <w:t>7</w:t>
      </w:r>
      <w:r w:rsidR="000A3A4D" w:rsidRPr="001A7977">
        <w:rPr>
          <w:noProof w:val="0"/>
        </w:rPr>
        <w:t xml:space="preserve">.1.2. Vastuvõtmiseks ja avalikustamise korraldamiseks ühes eksemplaris paberil, sh originaalkooskõlastuste ja kaasamist kajastavate materjalidega ning digitaalselt (joonised PDF, DWG ja seletuskiri DOC formaadis) ja vastavalt </w:t>
      </w:r>
      <w:proofErr w:type="spellStart"/>
      <w:r w:rsidR="000A3A4D" w:rsidRPr="001A7977">
        <w:rPr>
          <w:noProof w:val="0"/>
        </w:rPr>
        <w:t>PlanS</w:t>
      </w:r>
      <w:proofErr w:type="spellEnd"/>
      <w:r w:rsidR="000A3A4D" w:rsidRPr="001A7977">
        <w:rPr>
          <w:noProof w:val="0"/>
        </w:rPr>
        <w:t xml:space="preserve"> § 135 lg 4 kavandatavast keskkonnast ja hoonestusest ruumilise ettekujutuse saamiseks vähemalt üks planeeringulahenduse ruumiline illustratsioon.</w:t>
      </w:r>
    </w:p>
    <w:p w14:paraId="0D9A4C68" w14:textId="389A5A0E" w:rsidR="000A3A4D" w:rsidRPr="001A7977" w:rsidRDefault="00B849AF" w:rsidP="000A3A4D">
      <w:pPr>
        <w:jc w:val="both"/>
        <w:rPr>
          <w:noProof w:val="0"/>
        </w:rPr>
      </w:pPr>
      <w:r>
        <w:rPr>
          <w:noProof w:val="0"/>
        </w:rPr>
        <w:t>7</w:t>
      </w:r>
      <w:r w:rsidR="000A3A4D" w:rsidRPr="001A7977">
        <w:rPr>
          <w:noProof w:val="0"/>
        </w:rPr>
        <w:t>.1.3. Kehtestamiseks ühes eksemplaris paberkandjal ja ühes eksemplaris kogu planeeringu kaust (koos lisade ja menetlusdokumentidega) digitaalselt. Digitaalne kaust peab olema identne paberkaustaga</w:t>
      </w:r>
      <w:r w:rsidR="00B85C60">
        <w:rPr>
          <w:noProof w:val="0"/>
        </w:rPr>
        <w:t>.</w:t>
      </w:r>
      <w:r w:rsidR="000A3A4D" w:rsidRPr="001A7977">
        <w:rPr>
          <w:noProof w:val="0"/>
        </w:rPr>
        <w:t xml:space="preserve"> </w:t>
      </w:r>
      <w:r w:rsidR="00B85C60">
        <w:rPr>
          <w:noProof w:val="0"/>
        </w:rPr>
        <w:t>Planeeringu esitamiseks</w:t>
      </w:r>
      <w:r w:rsidR="000A3A4D" w:rsidRPr="001A7977">
        <w:rPr>
          <w:noProof w:val="0"/>
        </w:rPr>
        <w:t xml:space="preserve"> </w:t>
      </w:r>
      <w:r w:rsidR="00B85C60" w:rsidRPr="001A7977">
        <w:rPr>
          <w:noProof w:val="0"/>
        </w:rPr>
        <w:t>riigi infosüsteemi haldussüsteemi registreeritud andmekogus</w:t>
      </w:r>
      <w:r w:rsidR="00B85C60">
        <w:rPr>
          <w:noProof w:val="0"/>
        </w:rPr>
        <w:t xml:space="preserve"> peab vastav </w:t>
      </w:r>
      <w:proofErr w:type="spellStart"/>
      <w:r w:rsidR="00B85C60">
        <w:rPr>
          <w:noProof w:val="0"/>
        </w:rPr>
        <w:t>digimateerjal</w:t>
      </w:r>
      <w:proofErr w:type="spellEnd"/>
      <w:r w:rsidR="00B85C60">
        <w:rPr>
          <w:noProof w:val="0"/>
        </w:rPr>
        <w:t xml:space="preserve"> olema</w:t>
      </w:r>
      <w:r w:rsidR="00B85C60" w:rsidRPr="001A7977">
        <w:rPr>
          <w:noProof w:val="0"/>
        </w:rPr>
        <w:t xml:space="preserve"> </w:t>
      </w:r>
      <w:r w:rsidR="000A3A4D" w:rsidRPr="001A7977">
        <w:rPr>
          <w:noProof w:val="0"/>
        </w:rPr>
        <w:t>läbinud planeeringu jooniste digitaalsete kihtide eelkontrolli. Planeeringumaterjalidele lisada PLANK automaatkontrolli aruanne, mis kinnitab, et veateateid ei esine.</w:t>
      </w:r>
    </w:p>
    <w:p w14:paraId="7734FCA5" w14:textId="33524817" w:rsidR="006E15BD" w:rsidRDefault="00B849AF" w:rsidP="000A3A4D">
      <w:pPr>
        <w:jc w:val="both"/>
        <w:rPr>
          <w:noProof w:val="0"/>
        </w:rPr>
      </w:pPr>
      <w:r>
        <w:rPr>
          <w:noProof w:val="0"/>
        </w:rPr>
        <w:t>7</w:t>
      </w:r>
      <w:r w:rsidR="000A3A4D" w:rsidRPr="001A7977">
        <w:rPr>
          <w:noProof w:val="0"/>
        </w:rPr>
        <w:t>.2. Digitaalselt esitatavad materjalid peavad olema salvestatud: joonised DWG ja PDF formaadis; seletuskiri DOC ja PDF formaadis; menetlusdokumendid, kaasamine, koostöö ning kooskõlastused PDF formaadis</w:t>
      </w:r>
      <w:r w:rsidR="000A3A4D" w:rsidRPr="00126F97">
        <w:rPr>
          <w:noProof w:val="0"/>
          <w:sz w:val="22"/>
          <w:szCs w:val="22"/>
        </w:rPr>
        <w:t>.</w:t>
      </w:r>
      <w:r w:rsidR="006E15BD">
        <w:rPr>
          <w:noProof w:val="0"/>
        </w:rPr>
        <w:br w:type="page"/>
      </w:r>
    </w:p>
    <w:p w14:paraId="34996868" w14:textId="7DAADCF6" w:rsidR="0054148E" w:rsidRPr="006E661E" w:rsidRDefault="0018208E" w:rsidP="00C637A5">
      <w:pPr>
        <w:rPr>
          <w:b/>
          <w:noProof w:val="0"/>
        </w:rPr>
      </w:pPr>
      <w:r>
        <w:rPr>
          <w:b/>
          <w:noProof w:val="0"/>
        </w:rPr>
        <w:lastRenderedPageBreak/>
        <w:t>8</w:t>
      </w:r>
      <w:r w:rsidR="00C637A5" w:rsidRPr="006E661E">
        <w:rPr>
          <w:b/>
          <w:noProof w:val="0"/>
        </w:rPr>
        <w:t xml:space="preserve">. Planeeritava ala </w:t>
      </w:r>
      <w:r w:rsidR="008828A0" w:rsidRPr="006E661E">
        <w:rPr>
          <w:b/>
          <w:noProof w:val="0"/>
        </w:rPr>
        <w:t xml:space="preserve">ja kontaktvööndi </w:t>
      </w:r>
      <w:r w:rsidR="00C637A5" w:rsidRPr="006E661E">
        <w:rPr>
          <w:b/>
          <w:noProof w:val="0"/>
        </w:rPr>
        <w:t>s</w:t>
      </w:r>
      <w:r w:rsidR="005E64E7" w:rsidRPr="006E661E">
        <w:rPr>
          <w:b/>
          <w:noProof w:val="0"/>
        </w:rPr>
        <w:t>keem</w:t>
      </w:r>
    </w:p>
    <w:p w14:paraId="262EE2A7" w14:textId="77777777" w:rsidR="00F127E9" w:rsidRDefault="00F127E9" w:rsidP="00C637A5">
      <w:pPr>
        <w:rPr>
          <w:noProof w:val="0"/>
        </w:rPr>
      </w:pPr>
    </w:p>
    <w:p w14:paraId="7F118FF6" w14:textId="79172330" w:rsidR="00F127E9" w:rsidRDefault="00580FA9" w:rsidP="00C637A5">
      <w:pPr>
        <w:rPr>
          <w:noProof w:val="0"/>
        </w:rPr>
      </w:pPr>
      <w:r>
        <w:rPr>
          <w:lang w:eastAsia="et-EE"/>
        </w:rPr>
        <mc:AlternateContent>
          <mc:Choice Requires="wps">
            <w:drawing>
              <wp:anchor distT="0" distB="0" distL="114300" distR="114300" simplePos="0" relativeHeight="251672064" behindDoc="0" locked="0" layoutInCell="1" allowOverlap="1" wp14:anchorId="07ADF113" wp14:editId="2A86F3DB">
                <wp:simplePos x="0" y="0"/>
                <wp:positionH relativeFrom="column">
                  <wp:posOffset>2125028</wp:posOffset>
                </wp:positionH>
                <wp:positionV relativeFrom="paragraph">
                  <wp:posOffset>2005330</wp:posOffset>
                </wp:positionV>
                <wp:extent cx="633412" cy="328613"/>
                <wp:effectExtent l="0" t="0" r="14605" b="14605"/>
                <wp:wrapNone/>
                <wp:docPr id="1080870798" name="Vabakuju: kujund 6"/>
                <wp:cNvGraphicFramePr/>
                <a:graphic xmlns:a="http://schemas.openxmlformats.org/drawingml/2006/main">
                  <a:graphicData uri="http://schemas.microsoft.com/office/word/2010/wordprocessingShape">
                    <wps:wsp>
                      <wps:cNvSpPr/>
                      <wps:spPr>
                        <a:xfrm>
                          <a:off x="0" y="0"/>
                          <a:ext cx="633412" cy="328613"/>
                        </a:xfrm>
                        <a:custGeom>
                          <a:avLst/>
                          <a:gdLst>
                            <a:gd name="connsiteX0" fmla="*/ 23812 w 633412"/>
                            <a:gd name="connsiteY0" fmla="*/ 328613 h 328613"/>
                            <a:gd name="connsiteX1" fmla="*/ 438150 w 633412"/>
                            <a:gd name="connsiteY1" fmla="*/ 285750 h 328613"/>
                            <a:gd name="connsiteX2" fmla="*/ 633412 w 633412"/>
                            <a:gd name="connsiteY2" fmla="*/ 233363 h 328613"/>
                            <a:gd name="connsiteX3" fmla="*/ 338137 w 633412"/>
                            <a:gd name="connsiteY3" fmla="*/ 0 h 328613"/>
                            <a:gd name="connsiteX4" fmla="*/ 0 w 633412"/>
                            <a:gd name="connsiteY4" fmla="*/ 123825 h 328613"/>
                            <a:gd name="connsiteX5" fmla="*/ 23812 w 633412"/>
                            <a:gd name="connsiteY5" fmla="*/ 328613 h 328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3412" h="328613">
                              <a:moveTo>
                                <a:pt x="23812" y="328613"/>
                              </a:moveTo>
                              <a:lnTo>
                                <a:pt x="438150" y="285750"/>
                              </a:lnTo>
                              <a:lnTo>
                                <a:pt x="633412" y="233363"/>
                              </a:lnTo>
                              <a:lnTo>
                                <a:pt x="338137" y="0"/>
                              </a:lnTo>
                              <a:lnTo>
                                <a:pt x="0" y="123825"/>
                              </a:lnTo>
                              <a:lnTo>
                                <a:pt x="23812" y="328613"/>
                              </a:lnTo>
                              <a:close/>
                            </a:path>
                          </a:pathLst>
                        </a:custGeom>
                        <a:noFill/>
                        <a:ln>
                          <a:solidFill>
                            <a:srgbClr val="EE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BEB9B6" id="Vabakuju: kujund 6" o:spid="_x0000_s1026" style="position:absolute;margin-left:167.35pt;margin-top:157.9pt;width:49.85pt;height:25.9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633412,32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" path="m23812,328613l438150,285750,633412,233363,338137,,,123825,23812,328613xe" filled="f" strokecolor="#e00" strokeweight="2pt">
                <v:stroke dashstyle="3 1"/>
                <v:path arrowok="t" o:connecttype="custom" o:connectlocs="23812,328613;438150,285750;633412,233363;338137,0;0,123825;23812,328613" o:connectangles="0,0,0,0,0,0"/>
              </v:shape>
            </w:pict>
          </mc:Fallback>
        </mc:AlternateContent>
      </w:r>
      <w:r w:rsidR="004B147F">
        <w:rPr>
          <w:lang w:eastAsia="et-EE"/>
        </w:rPr>
        <mc:AlternateContent>
          <mc:Choice Requires="wps">
            <w:drawing>
              <wp:anchor distT="0" distB="0" distL="114300" distR="114300" simplePos="0" relativeHeight="251663872" behindDoc="0" locked="0" layoutInCell="1" allowOverlap="1" wp14:anchorId="168ABBE4" wp14:editId="068DDEC9">
                <wp:simplePos x="0" y="0"/>
                <wp:positionH relativeFrom="margin">
                  <wp:posOffset>91440</wp:posOffset>
                </wp:positionH>
                <wp:positionV relativeFrom="paragraph">
                  <wp:posOffset>309880</wp:posOffset>
                </wp:positionV>
                <wp:extent cx="5600700" cy="3181350"/>
                <wp:effectExtent l="19050" t="19050" r="38100" b="38100"/>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181350"/>
                        </a:xfrm>
                        <a:prstGeom prst="rect">
                          <a:avLst/>
                        </a:prstGeom>
                        <a:noFill/>
                        <a:ln w="57150">
                          <a:solidFill>
                            <a:srgbClr val="92D05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892BED" id="Rectangle 19" o:spid="_x0000_s1026" style="position:absolute;margin-left:7.2pt;margin-top:24.4pt;width:441pt;height:25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" filled="f" strokecolor="#92d050" strokeweight="4.5pt">
                <v:stroke dashstyle="1 1"/>
                <w10:wrap anchorx="margin"/>
              </v:rect>
            </w:pict>
          </mc:Fallback>
        </mc:AlternateContent>
      </w:r>
      <w:r w:rsidR="00927842" w:rsidRPr="00927842">
        <w:t xml:space="preserve"> </w:t>
      </w:r>
      <w:r w:rsidR="00927842" w:rsidRPr="00927842">
        <w:drawing>
          <wp:inline distT="0" distB="0" distL="0" distR="0" wp14:anchorId="5C98C085" wp14:editId="41D52A63">
            <wp:extent cx="5939790" cy="3411220"/>
            <wp:effectExtent l="0" t="0" r="3810" b="0"/>
            <wp:docPr id="2062900581" name="Pilt 1" descr="Pilt, millel on kujutatud kaart, Atlas,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00581" name="Pilt 1" descr="Pilt, millel on kujutatud kaart, Atlas, tekst&#10;&#10;Tehisintellekti genereeritud sisu ei pruugi olla õige."/>
                    <pic:cNvPicPr/>
                  </pic:nvPicPr>
                  <pic:blipFill>
                    <a:blip r:embed="rId15"/>
                    <a:stretch>
                      <a:fillRect/>
                    </a:stretch>
                  </pic:blipFill>
                  <pic:spPr>
                    <a:xfrm>
                      <a:off x="0" y="0"/>
                      <a:ext cx="5939790" cy="3411220"/>
                    </a:xfrm>
                    <a:prstGeom prst="rect">
                      <a:avLst/>
                    </a:prstGeom>
                  </pic:spPr>
                </pic:pic>
              </a:graphicData>
            </a:graphic>
          </wp:inline>
        </w:drawing>
      </w:r>
    </w:p>
    <w:p w14:paraId="5E29F93D" w14:textId="77777777" w:rsidR="00D6754B" w:rsidRDefault="00D6754B" w:rsidP="00C637A5">
      <w:pPr>
        <w:rPr>
          <w:noProof w:val="0"/>
          <w:sz w:val="22"/>
          <w:szCs w:val="22"/>
        </w:rPr>
      </w:pPr>
    </w:p>
    <w:p w14:paraId="5119D85C" w14:textId="60ACBF0B" w:rsidR="00C637A5" w:rsidRPr="00E80C77" w:rsidRDefault="00A17FAA" w:rsidP="00C637A5">
      <w:pPr>
        <w:rPr>
          <w:noProof w:val="0"/>
          <w:sz w:val="22"/>
          <w:szCs w:val="22"/>
        </w:rPr>
      </w:pPr>
      <w:r>
        <w:rPr>
          <w:lang w:eastAsia="et-EE"/>
        </w:rPr>
        <mc:AlternateContent>
          <mc:Choice Requires="wps">
            <w:drawing>
              <wp:anchor distT="0" distB="0" distL="114300" distR="114300" simplePos="0" relativeHeight="251664896" behindDoc="0" locked="0" layoutInCell="1" allowOverlap="1" wp14:anchorId="1190E7A8" wp14:editId="747D79B7">
                <wp:simplePos x="0" y="0"/>
                <wp:positionH relativeFrom="column">
                  <wp:posOffset>2428694</wp:posOffset>
                </wp:positionH>
                <wp:positionV relativeFrom="paragraph">
                  <wp:posOffset>1244963</wp:posOffset>
                </wp:positionV>
                <wp:extent cx="0" cy="0"/>
                <wp:effectExtent l="0" t="0" r="0" b="0"/>
                <wp:wrapNone/>
                <wp:docPr id="7" name="Vabakuju 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DCB824" id="Vabakuju 7" o:spid="_x0000_s1026" style="position:absolute;margin-left:191.25pt;margin-top:98.05pt;width:0;height:0;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" path="m,l,,,xe" fillcolor="#4f81bd [3204]" strokecolor="#243f60 [1604]" strokeweight="2pt">
                <v:path arrowok="t" o:connecttype="custom" o:connectlocs="0,0;0,0;0,0" o:connectangles="0,0,0"/>
              </v:shape>
            </w:pict>
          </mc:Fallback>
        </mc:AlternateContent>
      </w:r>
      <w:r w:rsidR="0046756A">
        <w:rPr>
          <w:sz w:val="22"/>
          <w:szCs w:val="22"/>
        </w:rPr>
        <mc:AlternateContent>
          <mc:Choice Requires="wps">
            <w:drawing>
              <wp:anchor distT="0" distB="0" distL="114300" distR="114300" simplePos="0" relativeHeight="251667968" behindDoc="0" locked="0" layoutInCell="1" allowOverlap="1" wp14:anchorId="03506A30" wp14:editId="4EF30EC8">
                <wp:simplePos x="0" y="0"/>
                <wp:positionH relativeFrom="column">
                  <wp:posOffset>1501140</wp:posOffset>
                </wp:positionH>
                <wp:positionV relativeFrom="paragraph">
                  <wp:posOffset>80645</wp:posOffset>
                </wp:positionV>
                <wp:extent cx="1081088" cy="0"/>
                <wp:effectExtent l="0" t="19050" r="24130" b="19050"/>
                <wp:wrapNone/>
                <wp:docPr id="9" name="Sirgkonnektor 9"/>
                <wp:cNvGraphicFramePr/>
                <a:graphic xmlns:a="http://schemas.openxmlformats.org/drawingml/2006/main">
                  <a:graphicData uri="http://schemas.microsoft.com/office/word/2010/wordprocessingShape">
                    <wps:wsp>
                      <wps:cNvCnPr/>
                      <wps:spPr>
                        <a:xfrm>
                          <a:off x="0" y="0"/>
                          <a:ext cx="1081088" cy="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74C1541" id="Sirgkonnektor 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6.35pt" to="203.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" strokecolor="red" strokeweight="3pt">
                <v:stroke dashstyle="3 1"/>
              </v:line>
            </w:pict>
          </mc:Fallback>
        </mc:AlternateContent>
      </w:r>
      <w:r w:rsidR="00D6754B">
        <w:rPr>
          <w:noProof w:val="0"/>
          <w:sz w:val="22"/>
          <w:szCs w:val="22"/>
        </w:rPr>
        <w:t>P</w:t>
      </w:r>
      <w:r w:rsidR="008828A0" w:rsidRPr="00E80C77">
        <w:rPr>
          <w:noProof w:val="0"/>
          <w:sz w:val="22"/>
          <w:szCs w:val="22"/>
        </w:rPr>
        <w:t>laneeritav ala</w:t>
      </w:r>
    </w:p>
    <w:p w14:paraId="678E1604" w14:textId="7399A104" w:rsidR="00656DA0" w:rsidRPr="00E80C77" w:rsidRDefault="005F58A7" w:rsidP="00E508CA">
      <w:pPr>
        <w:rPr>
          <w:noProof w:val="0"/>
          <w:sz w:val="22"/>
          <w:szCs w:val="22"/>
        </w:rPr>
      </w:pPr>
      <w:r>
        <w:rPr>
          <w:sz w:val="22"/>
          <w:szCs w:val="22"/>
          <w:lang w:eastAsia="et-EE"/>
        </w:rPr>
        <mc:AlternateContent>
          <mc:Choice Requires="wps">
            <w:drawing>
              <wp:anchor distT="0" distB="0" distL="114300" distR="114300" simplePos="0" relativeHeight="251661824" behindDoc="0" locked="0" layoutInCell="1" allowOverlap="1" wp14:anchorId="7CE7BE4E" wp14:editId="1A4F8FE8">
                <wp:simplePos x="0" y="0"/>
                <wp:positionH relativeFrom="column">
                  <wp:posOffset>1501700</wp:posOffset>
                </wp:positionH>
                <wp:positionV relativeFrom="paragraph">
                  <wp:posOffset>99620</wp:posOffset>
                </wp:positionV>
                <wp:extent cx="1076325" cy="0"/>
                <wp:effectExtent l="0" t="19050" r="47625" b="3810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ot"/>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73CBAA" id="_x0000_t32" coordsize="21600,21600" o:spt="32" o:oned="t" path="m,l21600,21600e" filled="f">
                <v:path arrowok="t" fillok="f" o:connecttype="none"/>
                <o:lock v:ext="edit" shapetype="t"/>
              </v:shapetype>
              <v:shape id="AutoShape 8" o:spid="_x0000_s1026" type="#_x0000_t32" style="position:absolute;margin-left:118.25pt;margin-top:7.85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" strokecolor="#92d050" strokeweight="4.5pt">
                <v:stroke dashstyle="1 1" joinstyle="miter"/>
              </v:shape>
            </w:pict>
          </mc:Fallback>
        </mc:AlternateContent>
      </w:r>
      <w:r w:rsidR="008828A0" w:rsidRPr="00E80C77">
        <w:rPr>
          <w:noProof w:val="0"/>
          <w:sz w:val="22"/>
          <w:szCs w:val="22"/>
        </w:rPr>
        <w:t>Kontaktvööndi piir</w:t>
      </w:r>
    </w:p>
    <w:p w14:paraId="50EF7410" w14:textId="49BF5FE2" w:rsidR="007E1B61" w:rsidRDefault="007E1B61" w:rsidP="00C637A5">
      <w:pPr>
        <w:jc w:val="both"/>
        <w:rPr>
          <w:noProof w:val="0"/>
        </w:rPr>
      </w:pPr>
    </w:p>
    <w:p w14:paraId="169B2DB8" w14:textId="45B415F7" w:rsidR="001E0BC7" w:rsidRDefault="001E0BC7" w:rsidP="00C637A5">
      <w:pPr>
        <w:jc w:val="both"/>
        <w:rPr>
          <w:noProof w:val="0"/>
        </w:rPr>
      </w:pPr>
    </w:p>
    <w:p w14:paraId="08F3D90B" w14:textId="77777777" w:rsidR="00192674" w:rsidRDefault="00192674" w:rsidP="007E1B61">
      <w:pPr>
        <w:jc w:val="both"/>
        <w:rPr>
          <w:noProof w:val="0"/>
        </w:rPr>
      </w:pPr>
    </w:p>
    <w:p w14:paraId="1F47A552" w14:textId="77777777" w:rsidR="00D70DAF" w:rsidRDefault="00D70DAF" w:rsidP="007E1B61">
      <w:pPr>
        <w:jc w:val="both"/>
        <w:rPr>
          <w:noProof w:val="0"/>
        </w:rPr>
      </w:pPr>
    </w:p>
    <w:p w14:paraId="56841A94" w14:textId="69175234" w:rsidR="00D973ED" w:rsidRDefault="00D6754B" w:rsidP="007E1B61">
      <w:pPr>
        <w:jc w:val="both"/>
        <w:rPr>
          <w:noProof w:val="0"/>
        </w:rPr>
      </w:pPr>
      <w:r>
        <w:rPr>
          <w:noProof w:val="0"/>
        </w:rPr>
        <w:t>K</w:t>
      </w:r>
      <w:r w:rsidR="00851BAB" w:rsidRPr="00271833">
        <w:rPr>
          <w:noProof w:val="0"/>
        </w:rPr>
        <w:t>oostaja</w:t>
      </w:r>
      <w:r w:rsidR="00175B36" w:rsidRPr="00271833">
        <w:rPr>
          <w:noProof w:val="0"/>
        </w:rPr>
        <w:t>:</w:t>
      </w:r>
    </w:p>
    <w:p w14:paraId="24FC96FA" w14:textId="4F511D2E" w:rsidR="007E1B61" w:rsidRDefault="00B93673" w:rsidP="007E1B61">
      <w:pPr>
        <w:jc w:val="both"/>
        <w:rPr>
          <w:noProof w:val="0"/>
        </w:rPr>
      </w:pPr>
      <w:r>
        <w:rPr>
          <w:noProof w:val="0"/>
        </w:rPr>
        <w:t>Maike Heido</w:t>
      </w:r>
    </w:p>
    <w:p w14:paraId="2EA715F1" w14:textId="08A27D68" w:rsidR="00CC3ED5" w:rsidRDefault="00CC3ED5" w:rsidP="00D6754B">
      <w:pPr>
        <w:jc w:val="both"/>
        <w:rPr>
          <w:noProof w:val="0"/>
        </w:rPr>
      </w:pPr>
      <w:r>
        <w:rPr>
          <w:noProof w:val="0"/>
        </w:rPr>
        <w:t>P</w:t>
      </w:r>
      <w:r w:rsidR="00E035C9">
        <w:rPr>
          <w:noProof w:val="0"/>
        </w:rPr>
        <w:t>laneeri</w:t>
      </w:r>
      <w:r w:rsidR="00B93673">
        <w:rPr>
          <w:noProof w:val="0"/>
        </w:rPr>
        <w:t>nguspetsialis</w:t>
      </w:r>
      <w:r w:rsidR="00D6754B">
        <w:rPr>
          <w:noProof w:val="0"/>
        </w:rPr>
        <w:t>t</w:t>
      </w:r>
      <w:r>
        <w:rPr>
          <w:noProof w:val="0"/>
        </w:rPr>
        <w:br w:type="page"/>
      </w:r>
    </w:p>
    <w:p w14:paraId="7993A5BF" w14:textId="77777777" w:rsidR="00CC3ED5" w:rsidRDefault="00CC3ED5" w:rsidP="007F061C">
      <w:pPr>
        <w:rPr>
          <w:noProof w:val="0"/>
        </w:rPr>
      </w:pPr>
    </w:p>
    <w:p w14:paraId="304A7F95" w14:textId="77777777" w:rsidR="00CC3ED5" w:rsidRPr="00B85C60" w:rsidRDefault="00CC3ED5" w:rsidP="007F061C">
      <w:pPr>
        <w:jc w:val="right"/>
        <w:rPr>
          <w:noProof w:val="0"/>
        </w:rPr>
      </w:pPr>
      <w:r w:rsidRPr="00B85C60">
        <w:rPr>
          <w:noProof w:val="0"/>
        </w:rPr>
        <w:t>LISA 2</w:t>
      </w:r>
    </w:p>
    <w:p w14:paraId="350D3FE3" w14:textId="77777777" w:rsidR="00CC3ED5" w:rsidRPr="00B85C60" w:rsidRDefault="00CC3ED5" w:rsidP="007F061C">
      <w:pPr>
        <w:tabs>
          <w:tab w:val="left" w:pos="2220"/>
        </w:tabs>
        <w:jc w:val="right"/>
        <w:rPr>
          <w:noProof w:val="0"/>
        </w:rPr>
      </w:pPr>
      <w:r w:rsidRPr="00B85C60">
        <w:rPr>
          <w:noProof w:val="0"/>
        </w:rPr>
        <w:t>KINNITATUD</w:t>
      </w:r>
    </w:p>
    <w:p w14:paraId="5858A940" w14:textId="5E726D1B" w:rsidR="00CC3ED5" w:rsidRPr="00B85C60" w:rsidRDefault="00CC3ED5" w:rsidP="007F061C">
      <w:pPr>
        <w:pStyle w:val="Pis"/>
        <w:tabs>
          <w:tab w:val="left" w:pos="708"/>
        </w:tabs>
        <w:spacing w:after="0"/>
        <w:jc w:val="right"/>
        <w:rPr>
          <w:szCs w:val="24"/>
        </w:rPr>
      </w:pPr>
      <w:r w:rsidRPr="00B85C60">
        <w:rPr>
          <w:szCs w:val="24"/>
        </w:rPr>
        <w:t xml:space="preserve">Jõelähtme Vallavolikogu </w:t>
      </w:r>
      <w:r w:rsidR="003879B6">
        <w:rPr>
          <w:szCs w:val="24"/>
        </w:rPr>
        <w:t>16</w:t>
      </w:r>
      <w:r w:rsidRPr="00B85C60">
        <w:t>.</w:t>
      </w:r>
      <w:r w:rsidR="003879B6">
        <w:t>10</w:t>
      </w:r>
      <w:r w:rsidRPr="00B85C60">
        <w:t>.202</w:t>
      </w:r>
      <w:r w:rsidR="005F0AC7">
        <w:t>5</w:t>
      </w:r>
      <w:r w:rsidRPr="00B85C60">
        <w:t xml:space="preserve"> otsusega nr ___</w:t>
      </w:r>
    </w:p>
    <w:p w14:paraId="5C61E885" w14:textId="35C8D5A9" w:rsidR="00CC3ED5" w:rsidRPr="00C77021" w:rsidRDefault="00CC3ED5" w:rsidP="007F061C">
      <w:pPr>
        <w:jc w:val="both"/>
        <w:rPr>
          <w:noProof w:val="0"/>
        </w:rPr>
      </w:pPr>
      <w:r w:rsidRPr="00B85C60">
        <w:rPr>
          <w:noProof w:val="0"/>
        </w:rPr>
        <w:t>„</w:t>
      </w:r>
      <w:r w:rsidR="009D160B">
        <w:rPr>
          <w:noProof w:val="0"/>
        </w:rPr>
        <w:t>Neeme</w:t>
      </w:r>
      <w:r w:rsidR="005F0AC7" w:rsidRPr="00C77021">
        <w:rPr>
          <w:noProof w:val="0"/>
        </w:rPr>
        <w:t xml:space="preserve"> küla </w:t>
      </w:r>
      <w:r w:rsidR="009D160B">
        <w:rPr>
          <w:noProof w:val="0"/>
        </w:rPr>
        <w:t>Tanuma tee 3</w:t>
      </w:r>
      <w:r w:rsidR="005F0AC7" w:rsidRPr="00C77021">
        <w:rPr>
          <w:noProof w:val="0"/>
        </w:rPr>
        <w:t xml:space="preserve">5 maaüksuse </w:t>
      </w:r>
      <w:r w:rsidRPr="00C77021">
        <w:rPr>
          <w:bCs/>
          <w:noProof w:val="0"/>
        </w:rPr>
        <w:t>detailplaneeringu algatamine, lähteülesande kinnitamine ja keskkonnamõjude strateegilise hindamise algatamata</w:t>
      </w:r>
      <w:r w:rsidRPr="00C77021">
        <w:rPr>
          <w:noProof w:val="0"/>
        </w:rPr>
        <w:t xml:space="preserve"> jätmine“</w:t>
      </w:r>
    </w:p>
    <w:p w14:paraId="3E464D40" w14:textId="14260AB5" w:rsidR="00CC3ED5" w:rsidRDefault="00CC3ED5" w:rsidP="007F061C">
      <w:pPr>
        <w:pStyle w:val="Pis"/>
        <w:spacing w:after="0"/>
      </w:pPr>
    </w:p>
    <w:p w14:paraId="4B538F75" w14:textId="77777777" w:rsidR="00A36818" w:rsidRPr="00C77021" w:rsidRDefault="00A36818" w:rsidP="007F061C">
      <w:pPr>
        <w:pStyle w:val="Pis"/>
        <w:spacing w:after="0"/>
      </w:pPr>
    </w:p>
    <w:p w14:paraId="7A98015F" w14:textId="68DD0C63" w:rsidR="00CC3ED5" w:rsidRPr="00C77021" w:rsidRDefault="009D160B" w:rsidP="007F061C">
      <w:pPr>
        <w:jc w:val="center"/>
        <w:rPr>
          <w:b/>
          <w:noProof w:val="0"/>
        </w:rPr>
      </w:pPr>
      <w:r w:rsidRPr="009D160B">
        <w:rPr>
          <w:b/>
          <w:noProof w:val="0"/>
        </w:rPr>
        <w:t xml:space="preserve">Neeme küla Tanuma tee 35 </w:t>
      </w:r>
      <w:r w:rsidR="00CC3ED5" w:rsidRPr="00C77021">
        <w:rPr>
          <w:b/>
          <w:noProof w:val="0"/>
        </w:rPr>
        <w:t>detailplaneeringu keskkonnamõju strateegilise hindamise vajalikkuse hinnang (eelhinnang)</w:t>
      </w:r>
    </w:p>
    <w:p w14:paraId="3479A329" w14:textId="77777777" w:rsidR="00CC3ED5" w:rsidRPr="00C77021" w:rsidRDefault="00CC3ED5" w:rsidP="007F061C">
      <w:pPr>
        <w:rPr>
          <w:b/>
          <w:noProof w:val="0"/>
        </w:rPr>
      </w:pPr>
    </w:p>
    <w:p w14:paraId="397519DC" w14:textId="77777777" w:rsidR="00CC3ED5" w:rsidRPr="00C77021" w:rsidRDefault="00CC3ED5" w:rsidP="007F061C">
      <w:pPr>
        <w:pStyle w:val="Standard"/>
        <w:jc w:val="both"/>
      </w:pPr>
      <w:r w:rsidRPr="00C77021">
        <w:rPr>
          <w:rFonts w:eastAsia="Calibri"/>
          <w:b/>
        </w:rPr>
        <w:t>Taust</w:t>
      </w:r>
    </w:p>
    <w:p w14:paraId="5C6DEF14" w14:textId="77777777" w:rsidR="00CC3ED5" w:rsidRPr="00C77021" w:rsidRDefault="00CC3ED5" w:rsidP="007F061C">
      <w:pPr>
        <w:pStyle w:val="Standard"/>
        <w:jc w:val="both"/>
        <w:rPr>
          <w:rFonts w:eastAsia="Calibri"/>
        </w:rPr>
      </w:pPr>
    </w:p>
    <w:p w14:paraId="0079AA29" w14:textId="77777777" w:rsidR="00CC3ED5" w:rsidRPr="00C77021" w:rsidRDefault="00CC3ED5" w:rsidP="007F061C">
      <w:pPr>
        <w:ind w:right="-2"/>
        <w:jc w:val="both"/>
        <w:rPr>
          <w:noProof w:val="0"/>
        </w:rPr>
      </w:pPr>
      <w:r w:rsidRPr="00C77021">
        <w:rPr>
          <w:noProof w:val="0"/>
        </w:rPr>
        <w:t>Võimaliku planeeringuga kaasneva olulise keskkonnamõju hindamisel tuleb lähtuda keskkonnamõju hindamise ja keskkonnajuhtimissüsteemi seaduse1 (</w:t>
      </w:r>
      <w:proofErr w:type="spellStart"/>
      <w:r w:rsidRPr="00C77021">
        <w:rPr>
          <w:noProof w:val="0"/>
        </w:rPr>
        <w:t>KeHJS</w:t>
      </w:r>
      <w:proofErr w:type="spellEnd"/>
      <w:r w:rsidRPr="00C77021">
        <w:rPr>
          <w:noProof w:val="0"/>
        </w:rPr>
        <w:t xml:space="preserve">) § 33 lõike 1 punktis 3 sätestatust. Kavandatav tegevus ei kuulu </w:t>
      </w:r>
      <w:proofErr w:type="spellStart"/>
      <w:r w:rsidRPr="00C77021">
        <w:rPr>
          <w:noProof w:val="0"/>
        </w:rPr>
        <w:t>KeHJS</w:t>
      </w:r>
      <w:proofErr w:type="spellEnd"/>
      <w:r w:rsidRPr="00C77021">
        <w:rPr>
          <w:noProof w:val="0"/>
        </w:rPr>
        <w:t xml:space="preserve"> § 6 lõikes 1 nimetatud tegevuste nimistusse, mille korral keskkonnamõju strateegilise hindamise (KSH) läbiviimine on kohustuslik. Kui kavandatav tegevus ei kuulu </w:t>
      </w:r>
      <w:proofErr w:type="spellStart"/>
      <w:r w:rsidRPr="00C77021">
        <w:rPr>
          <w:noProof w:val="0"/>
        </w:rPr>
        <w:t>KeHJS</w:t>
      </w:r>
      <w:proofErr w:type="spellEnd"/>
      <w:r w:rsidRPr="00C77021">
        <w:rPr>
          <w:noProof w:val="0"/>
        </w:rPr>
        <w:t xml:space="preserve"> § 6 lõikes 1 nimetatute hulka, peab otsustaja selgitama välja, kas kavandatav tegevus kuulub </w:t>
      </w:r>
      <w:proofErr w:type="spellStart"/>
      <w:r w:rsidRPr="00C77021">
        <w:rPr>
          <w:noProof w:val="0"/>
        </w:rPr>
        <w:t>KeHJS</w:t>
      </w:r>
      <w:proofErr w:type="spellEnd"/>
      <w:r w:rsidRPr="00C77021">
        <w:rPr>
          <w:noProof w:val="0"/>
        </w:rPr>
        <w:t xml:space="preserve"> § 6 lõikes 2 nimetatud valdkondade hulka. Vastavalt </w:t>
      </w:r>
      <w:proofErr w:type="spellStart"/>
      <w:r w:rsidRPr="00C77021">
        <w:rPr>
          <w:noProof w:val="0"/>
        </w:rPr>
        <w:t>KeHJS</w:t>
      </w:r>
      <w:proofErr w:type="spellEnd"/>
      <w:r w:rsidRPr="00C77021">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C77021">
        <w:rPr>
          <w:noProof w:val="0"/>
        </w:rPr>
        <w:t>KeHJS</w:t>
      </w:r>
      <w:proofErr w:type="spellEnd"/>
      <w:r w:rsidRPr="00C77021">
        <w:rPr>
          <w:noProof w:val="0"/>
        </w:rPr>
        <w:t xml:space="preserve"> § 6 lõikes 2 nimetatud tegevusvaldkonnad, mille kohta peab otsustaja andma eelhinnangu, kas tegevusel on oluline keskkonnamõju.</w:t>
      </w:r>
    </w:p>
    <w:p w14:paraId="56819CD8" w14:textId="77777777" w:rsidR="00CC3ED5" w:rsidRPr="00C77021" w:rsidRDefault="00CC3ED5" w:rsidP="007F061C">
      <w:pPr>
        <w:pStyle w:val="Kehatekst"/>
        <w:ind w:right="-2"/>
        <w:rPr>
          <w:noProof w:val="0"/>
          <w:sz w:val="16"/>
          <w:szCs w:val="16"/>
        </w:rPr>
      </w:pPr>
    </w:p>
    <w:p w14:paraId="456ADBEB" w14:textId="77777777" w:rsidR="00CC3ED5" w:rsidRPr="00C77021" w:rsidRDefault="00CC3ED5" w:rsidP="007F061C">
      <w:pPr>
        <w:jc w:val="both"/>
      </w:pPr>
      <w:r w:rsidRPr="00C77021">
        <w:rPr>
          <w:noProof w:val="0"/>
        </w:rPr>
        <w:t xml:space="preserve">Lähtuvalt </w:t>
      </w:r>
      <w:proofErr w:type="spellStart"/>
      <w:r w:rsidRPr="00C77021">
        <w:rPr>
          <w:noProof w:val="0"/>
        </w:rPr>
        <w:t>KeHJS</w:t>
      </w:r>
      <w:proofErr w:type="spellEnd"/>
      <w:r w:rsidRPr="00C77021">
        <w:rPr>
          <w:noProof w:val="0"/>
        </w:rPr>
        <w:t xml:space="preserve"> § 33 lõike 2 punktist 1 tuleb vajadusel keskkonnamõju strateegiliselt hinnata, kui tehakse muudatusi üldplaneeringusse ja punktist 3, kui koostatakse detailplaneering </w:t>
      </w:r>
      <w:proofErr w:type="spellStart"/>
      <w:r w:rsidRPr="00C77021">
        <w:rPr>
          <w:noProof w:val="0"/>
        </w:rPr>
        <w:t>PlanS</w:t>
      </w:r>
      <w:proofErr w:type="spellEnd"/>
      <w:r w:rsidRPr="00C77021">
        <w:rPr>
          <w:noProof w:val="0"/>
        </w:rPr>
        <w:t xml:space="preserve"> § 142 lõike 1 punktis 1 või 3 sätestatud juhul. Lähtuvalt </w:t>
      </w:r>
      <w:proofErr w:type="spellStart"/>
      <w:r w:rsidRPr="00C77021">
        <w:rPr>
          <w:noProof w:val="0"/>
        </w:rPr>
        <w:t>PlanS</w:t>
      </w:r>
      <w:proofErr w:type="spellEnd"/>
      <w:r w:rsidRPr="00C77021">
        <w:rPr>
          <w:noProof w:val="0"/>
        </w:rPr>
        <w:t xml:space="preserve"> § 124 lõikest 6 ja § 142 lõikest 6 ning </w:t>
      </w:r>
      <w:proofErr w:type="spellStart"/>
      <w:r w:rsidRPr="00C77021">
        <w:rPr>
          <w:noProof w:val="0"/>
        </w:rPr>
        <w:t>KeHJS</w:t>
      </w:r>
      <w:proofErr w:type="spellEnd"/>
      <w:r w:rsidRPr="00C77021">
        <w:rPr>
          <w:noProof w:val="0"/>
        </w:rPr>
        <w:t xml:space="preserve"> § 33 lõike 2 punktist 3 tuleb üldplaneeringut muutva detailplaneeringu KSH vajaduse tuvastamiseks läbi viia </w:t>
      </w:r>
      <w:proofErr w:type="spellStart"/>
      <w:r w:rsidRPr="00C77021">
        <w:rPr>
          <w:noProof w:val="0"/>
        </w:rPr>
        <w:t>KeHJS</w:t>
      </w:r>
      <w:proofErr w:type="spellEnd"/>
      <w:r w:rsidRPr="00C77021">
        <w:rPr>
          <w:noProof w:val="0"/>
        </w:rPr>
        <w:t xml:space="preserve"> § 33 lõigetes 3-5 esitatud kriteeriumitel põhinev eelhindamine.</w:t>
      </w:r>
    </w:p>
    <w:p w14:paraId="2F839652" w14:textId="77777777" w:rsidR="00CC3ED5" w:rsidRPr="00C77021" w:rsidRDefault="00CC3ED5" w:rsidP="007F061C">
      <w:pPr>
        <w:shd w:val="clear" w:color="auto" w:fill="FFFFFF"/>
        <w:jc w:val="both"/>
        <w:rPr>
          <w:noProof w:val="0"/>
        </w:rPr>
      </w:pPr>
    </w:p>
    <w:p w14:paraId="662A9A5C" w14:textId="3718D7B4" w:rsidR="00CC3ED5" w:rsidRPr="00C77021" w:rsidRDefault="00CC3ED5" w:rsidP="007F061C">
      <w:pPr>
        <w:shd w:val="clear" w:color="auto" w:fill="FFFFFF"/>
        <w:jc w:val="both"/>
        <w:rPr>
          <w:noProof w:val="0"/>
        </w:rPr>
      </w:pPr>
      <w:proofErr w:type="spellStart"/>
      <w:r w:rsidRPr="00C77021">
        <w:rPr>
          <w:noProof w:val="0"/>
        </w:rPr>
        <w:t>KeHJS</w:t>
      </w:r>
      <w:proofErr w:type="spellEnd"/>
      <w:r w:rsidRPr="00C77021">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w:t>
      </w:r>
    </w:p>
    <w:p w14:paraId="0B709BB5" w14:textId="210D3E91" w:rsidR="00CC3ED5" w:rsidRPr="00C77021" w:rsidRDefault="00CC3ED5" w:rsidP="007F061C">
      <w:pPr>
        <w:shd w:val="clear" w:color="auto" w:fill="FFFFFF"/>
        <w:jc w:val="both"/>
        <w:rPr>
          <w:noProof w:val="0"/>
        </w:rPr>
      </w:pPr>
      <w:r w:rsidRPr="00C77021">
        <w:rPr>
          <w:noProof w:val="0"/>
        </w:rPr>
        <w:t xml:space="preserve">Eelhinnangu koostamisel on lähtutud </w:t>
      </w:r>
      <w:proofErr w:type="spellStart"/>
      <w:r w:rsidRPr="00C77021">
        <w:rPr>
          <w:noProof w:val="0"/>
        </w:rPr>
        <w:t>KeHJS</w:t>
      </w:r>
      <w:proofErr w:type="spellEnd"/>
      <w:r w:rsidRPr="00C77021">
        <w:rPr>
          <w:noProof w:val="0"/>
        </w:rPr>
        <w:t xml:space="preserve"> § 33 lõigetes 3 –</w:t>
      </w:r>
      <w:r w:rsidR="00A36818">
        <w:rPr>
          <w:noProof w:val="0"/>
        </w:rPr>
        <w:t xml:space="preserve"> </w:t>
      </w:r>
      <w:r w:rsidRPr="00C77021">
        <w:rPr>
          <w:noProof w:val="0"/>
        </w:rPr>
        <w:t>6 toodud nõuetest ning Keskkonnaameti kodulehel olevast juhendist: Eelhindamine. KSH eelhindamise juhend otsustaja tasandil, sh Natura eelhindamine (Tallinn, 2018).</w:t>
      </w:r>
    </w:p>
    <w:p w14:paraId="7A1231E3" w14:textId="77777777" w:rsidR="00CC3ED5" w:rsidRPr="00C77021" w:rsidRDefault="00CC3ED5" w:rsidP="007F061C">
      <w:pPr>
        <w:pStyle w:val="Standard"/>
        <w:jc w:val="both"/>
        <w:rPr>
          <w:rFonts w:eastAsia="Calibri"/>
        </w:rPr>
      </w:pPr>
    </w:p>
    <w:p w14:paraId="4004BC4F" w14:textId="77777777" w:rsidR="00DF1A06" w:rsidRPr="008942B8" w:rsidRDefault="00DF1A06" w:rsidP="00DF1A06">
      <w:pPr>
        <w:pStyle w:val="Standard"/>
        <w:jc w:val="both"/>
        <w:rPr>
          <w:b/>
        </w:rPr>
      </w:pPr>
      <w:r w:rsidRPr="008942B8">
        <w:rPr>
          <w:b/>
        </w:rPr>
        <w:t>1. Strateegilise planeerimisdokumendi ja kavandatava tegevuse lühikirjeldus</w:t>
      </w:r>
    </w:p>
    <w:p w14:paraId="10B8FB92" w14:textId="77777777" w:rsidR="00DF1A06" w:rsidRPr="008942B8" w:rsidRDefault="00DF1A06" w:rsidP="00DF1A06">
      <w:pPr>
        <w:pStyle w:val="Standard"/>
        <w:jc w:val="both"/>
      </w:pPr>
    </w:p>
    <w:p w14:paraId="2397C47E" w14:textId="77777777" w:rsidR="00DF1A06" w:rsidRPr="008942B8" w:rsidRDefault="00DF1A06" w:rsidP="00DF1A06">
      <w:pPr>
        <w:pStyle w:val="Standard"/>
        <w:jc w:val="both"/>
      </w:pPr>
      <w:r w:rsidRPr="008942B8">
        <w:rPr>
          <w:bCs/>
        </w:rPr>
        <w:t>Algatatava detailplaneeringu eesmärgiks on kavandada elu- ja abihoone püstitamine</w:t>
      </w:r>
      <w:r w:rsidRPr="008942B8">
        <w:rPr>
          <w:b/>
          <w:bCs/>
        </w:rPr>
        <w:t>.</w:t>
      </w:r>
      <w:r w:rsidRPr="008942B8">
        <w:t xml:space="preserve"> Seega on detailplaneeringu koostamine kirjeldatud eesmärgil kooskõlas kehtiva üldplaneeringu maakasutuse juhtotstarbega. Algatatava detailplaneeringu lahendusest tingituna tuleb vähendada krundi minimaalset suurust ja </w:t>
      </w:r>
      <w:proofErr w:type="spellStart"/>
      <w:r w:rsidRPr="008942B8">
        <w:t>hoonetevahelist</w:t>
      </w:r>
      <w:proofErr w:type="spellEnd"/>
      <w:r w:rsidRPr="008942B8">
        <w:t xml:space="preserve"> kaugust, mis toob kaasa kehtiva üldplaneeringu muutmise vajaduse. Sellest tulenevalt algatatakse käesolev detailplaneering kehtivat üldplaneeringut muutvana.</w:t>
      </w:r>
    </w:p>
    <w:p w14:paraId="1059CEF2" w14:textId="77777777" w:rsidR="00DF1A06" w:rsidRPr="008942B8" w:rsidRDefault="00DF1A06" w:rsidP="00DF1A06">
      <w:pPr>
        <w:pStyle w:val="Standard"/>
        <w:jc w:val="both"/>
      </w:pPr>
    </w:p>
    <w:p w14:paraId="6064E417" w14:textId="77777777" w:rsidR="00DF1A06" w:rsidRPr="008942B8" w:rsidRDefault="00DF1A06" w:rsidP="00DF1A06">
      <w:pPr>
        <w:pStyle w:val="Standard"/>
        <w:jc w:val="both"/>
      </w:pPr>
      <w:r w:rsidRPr="008942B8">
        <w:t>Planeeringuala hõlmab järgmist maaüksust:</w:t>
      </w:r>
    </w:p>
    <w:p w14:paraId="198F3FD1" w14:textId="77777777" w:rsidR="00DF1A06" w:rsidRPr="008942B8" w:rsidRDefault="00DF1A06" w:rsidP="00DF1A06">
      <w:pPr>
        <w:pStyle w:val="Standard"/>
        <w:numPr>
          <w:ilvl w:val="0"/>
          <w:numId w:val="22"/>
        </w:numPr>
        <w:jc w:val="both"/>
      </w:pPr>
      <w:r w:rsidRPr="008942B8">
        <w:rPr>
          <w:bCs/>
        </w:rPr>
        <w:t>Tanuma tee 35</w:t>
      </w:r>
      <w:r w:rsidRPr="008942B8">
        <w:t xml:space="preserve"> (katastritunnus: 24501:001:0805, sihtotstarve: elamumaa 100%, pindala: 3139 m²)</w:t>
      </w:r>
    </w:p>
    <w:p w14:paraId="278FF943" w14:textId="77777777" w:rsidR="00DF1A06" w:rsidRPr="008942B8" w:rsidRDefault="00DF1A06" w:rsidP="00DF1A06">
      <w:pPr>
        <w:pStyle w:val="Standard"/>
        <w:jc w:val="both"/>
        <w:rPr>
          <w:highlight w:val="yellow"/>
        </w:rPr>
      </w:pPr>
    </w:p>
    <w:p w14:paraId="595A4BFE" w14:textId="77777777" w:rsidR="00DF1A06" w:rsidRPr="008942B8" w:rsidRDefault="00DF1A06" w:rsidP="00DF1A06">
      <w:pPr>
        <w:pStyle w:val="Standard"/>
        <w:jc w:val="both"/>
      </w:pPr>
      <w:r w:rsidRPr="008942B8">
        <w:lastRenderedPageBreak/>
        <w:t xml:space="preserve">Juurdepääs planeeringualale on tagatud munitsipaalomandis olevalt </w:t>
      </w:r>
      <w:r w:rsidRPr="008942B8">
        <w:rPr>
          <w:bCs/>
        </w:rPr>
        <w:t>Tanuma teelt</w:t>
      </w:r>
      <w:r w:rsidRPr="008942B8">
        <w:t xml:space="preserve">. Planeeritava ala suuruseks on ca </w:t>
      </w:r>
      <w:r w:rsidRPr="008942B8">
        <w:rPr>
          <w:bCs/>
        </w:rPr>
        <w:t>3200 m²</w:t>
      </w:r>
      <w:r w:rsidRPr="008942B8">
        <w:t>.</w:t>
      </w:r>
    </w:p>
    <w:p w14:paraId="78222224" w14:textId="77777777" w:rsidR="00DF1A06" w:rsidRPr="008942B8" w:rsidRDefault="00DF1A06" w:rsidP="00DF1A06">
      <w:pPr>
        <w:pStyle w:val="Standard"/>
        <w:jc w:val="both"/>
      </w:pPr>
    </w:p>
    <w:p w14:paraId="5084BB3C" w14:textId="77777777" w:rsidR="00DF1A06" w:rsidRPr="008942B8" w:rsidRDefault="00DF1A06" w:rsidP="00DF1A06">
      <w:pPr>
        <w:pStyle w:val="Standard"/>
        <w:jc w:val="both"/>
        <w:rPr>
          <w:b/>
          <w:kern w:val="0"/>
        </w:rPr>
      </w:pPr>
      <w:r w:rsidRPr="008942B8">
        <w:rPr>
          <w:b/>
          <w:kern w:val="0"/>
        </w:rPr>
        <w:t>2. Seotus teiste strateegiliste planeerimisdokumentidega</w:t>
      </w:r>
    </w:p>
    <w:p w14:paraId="0F0FC5E4" w14:textId="77777777" w:rsidR="00DF1A06" w:rsidRPr="008942B8" w:rsidRDefault="00DF1A06" w:rsidP="00DF1A06">
      <w:pPr>
        <w:pStyle w:val="Standard"/>
        <w:jc w:val="both"/>
        <w:rPr>
          <w:b/>
          <w:kern w:val="0"/>
        </w:rPr>
      </w:pPr>
    </w:p>
    <w:p w14:paraId="6B276E2D" w14:textId="77777777" w:rsidR="00DF1A06" w:rsidRPr="008942B8" w:rsidRDefault="00DF1A06" w:rsidP="00DF1A06">
      <w:pPr>
        <w:pStyle w:val="Standard"/>
        <w:jc w:val="both"/>
        <w:rPr>
          <w:b/>
          <w:kern w:val="0"/>
        </w:rPr>
      </w:pPr>
      <w:r w:rsidRPr="008942B8">
        <w:rPr>
          <w:b/>
          <w:kern w:val="0"/>
        </w:rPr>
        <w:t>2.1 Missugusel määral mõjutab strateegiline planeerimisdokument teisi strateegilisi planeerimisdokumente, arvestades nende kehtestamise tasandit:</w:t>
      </w:r>
    </w:p>
    <w:p w14:paraId="62BAB6F2" w14:textId="77777777" w:rsidR="00DF1A06" w:rsidRPr="008942B8" w:rsidRDefault="00DF1A06" w:rsidP="00DF1A06">
      <w:pPr>
        <w:pStyle w:val="Standard"/>
        <w:jc w:val="both"/>
        <w:rPr>
          <w:b/>
          <w:kern w:val="0"/>
          <w:highlight w:val="yellow"/>
        </w:rPr>
      </w:pPr>
    </w:p>
    <w:p w14:paraId="66CD00A8" w14:textId="77777777" w:rsidR="004575BE" w:rsidRPr="008942B8" w:rsidRDefault="004575BE" w:rsidP="00DF1A06">
      <w:pPr>
        <w:jc w:val="both"/>
        <w:rPr>
          <w:noProof w:val="0"/>
        </w:rPr>
      </w:pPr>
      <w:r w:rsidRPr="008942B8">
        <w:rPr>
          <w:noProof w:val="0"/>
        </w:rPr>
        <w:t xml:space="preserve">Harju maakonnaplaneering 2030+ on kehtestatud riigihalduse ministri 09.04.2018. a käskkirjaga nr 1.1-4/78. </w:t>
      </w:r>
    </w:p>
    <w:p w14:paraId="70BB84F3" w14:textId="55C0740E" w:rsidR="00DF1A06" w:rsidRPr="008942B8" w:rsidRDefault="004575BE" w:rsidP="00DF1A06">
      <w:pPr>
        <w:jc w:val="both"/>
        <w:rPr>
          <w:noProof w:val="0"/>
        </w:rPr>
      </w:pPr>
      <w:r w:rsidRPr="008942B8">
        <w:rPr>
          <w:noProof w:val="0"/>
        </w:rPr>
        <w:t>Kehtiva Harju maakonnaplaneering 2030+ kohaselt jääb planeeritav maa-ala väärtusliku</w:t>
      </w:r>
      <w:r w:rsidRPr="008942B8">
        <w:rPr>
          <w:noProof w:val="0"/>
        </w:rPr>
        <w:br/>
        <w:t xml:space="preserve">maastiku alale Neeme (loodus- ja </w:t>
      </w:r>
      <w:proofErr w:type="spellStart"/>
      <w:r w:rsidRPr="008942B8">
        <w:rPr>
          <w:noProof w:val="0"/>
        </w:rPr>
        <w:t>puhkemaastikud</w:t>
      </w:r>
      <w:proofErr w:type="spellEnd"/>
      <w:r w:rsidRPr="008942B8">
        <w:rPr>
          <w:noProof w:val="0"/>
        </w:rPr>
        <w:t xml:space="preserve">). Väärtuslikud loodus- ja </w:t>
      </w:r>
      <w:proofErr w:type="spellStart"/>
      <w:r w:rsidRPr="008942B8">
        <w:rPr>
          <w:noProof w:val="0"/>
        </w:rPr>
        <w:t>puhkemaastikud</w:t>
      </w:r>
      <w:proofErr w:type="spellEnd"/>
      <w:r w:rsidRPr="008942B8">
        <w:rPr>
          <w:noProof w:val="0"/>
        </w:rPr>
        <w:t xml:space="preserve"> kannavad endas oma kindlat ökoloogilist identiteeti rohelises võrgustikus või omavad unikaalseid loodusobjekte, moodustades terviklikke </w:t>
      </w:r>
      <w:proofErr w:type="spellStart"/>
      <w:r w:rsidRPr="008942B8">
        <w:rPr>
          <w:noProof w:val="0"/>
        </w:rPr>
        <w:t>puhkeväärtusega</w:t>
      </w:r>
      <w:proofErr w:type="spellEnd"/>
      <w:r w:rsidRPr="008942B8">
        <w:rPr>
          <w:noProof w:val="0"/>
        </w:rPr>
        <w:t xml:space="preserve"> loodusmaastikke, mille piiritlemisel teiste hulgas on arvestatud loodukaitsealade ja asustusstruktuuri paiknemisega.</w:t>
      </w:r>
    </w:p>
    <w:p w14:paraId="1D0FD65C" w14:textId="77777777" w:rsidR="004575BE" w:rsidRPr="008942B8" w:rsidRDefault="004575BE" w:rsidP="00DF1A06">
      <w:pPr>
        <w:jc w:val="both"/>
        <w:rPr>
          <w:noProof w:val="0"/>
        </w:rPr>
      </w:pPr>
    </w:p>
    <w:p w14:paraId="26AEBADC" w14:textId="1FB5EDAC" w:rsidR="004575BE" w:rsidRPr="008942B8" w:rsidRDefault="004575BE" w:rsidP="004575BE">
      <w:pPr>
        <w:jc w:val="both"/>
        <w:rPr>
          <w:noProof w:val="0"/>
        </w:rPr>
      </w:pPr>
      <w:r w:rsidRPr="008942B8">
        <w:rPr>
          <w:noProof w:val="0"/>
        </w:rPr>
        <w:t xml:space="preserve">Harju maakonnaplaneering 2030+ seab väärtuslikule maastikule ehitamisel järgmise tingimuse: Ehitamisel väärtusliku maastiku alale tuleb jälgida kohalikku ehitustraditsiooni ning hoone sobivust maastikku. Uusehitiste rajamisel tuleb kaaluda nende sobivust küla ajaloolise arhitektuuriga, sh struktuuri ja mahtudega. Väljaspool külasüdamikke </w:t>
      </w:r>
      <w:proofErr w:type="spellStart"/>
      <w:r w:rsidRPr="008942B8">
        <w:rPr>
          <w:noProof w:val="0"/>
        </w:rPr>
        <w:t>hajaasustuses</w:t>
      </w:r>
      <w:proofErr w:type="spellEnd"/>
      <w:r w:rsidRPr="008942B8">
        <w:rPr>
          <w:noProof w:val="0"/>
        </w:rPr>
        <w:t xml:space="preserve"> eelistada ehitamist endisaegsetele õuealadele (vanadele alusmüüridele)</w:t>
      </w:r>
    </w:p>
    <w:p w14:paraId="527EF59C" w14:textId="1375AD6A" w:rsidR="004575BE" w:rsidRPr="008942B8" w:rsidRDefault="004575BE" w:rsidP="004575BE">
      <w:pPr>
        <w:jc w:val="both"/>
        <w:rPr>
          <w:noProof w:val="0"/>
        </w:rPr>
      </w:pPr>
    </w:p>
    <w:p w14:paraId="59442A4E" w14:textId="7248C658" w:rsidR="004575BE" w:rsidRPr="008942B8" w:rsidRDefault="004575BE" w:rsidP="004575BE">
      <w:pPr>
        <w:jc w:val="both"/>
        <w:rPr>
          <w:noProof w:val="0"/>
        </w:rPr>
      </w:pPr>
      <w:r w:rsidRPr="008942B8">
        <w:rPr>
          <w:noProof w:val="0"/>
        </w:rPr>
        <w:t>Eeltoodust tulenevalt</w:t>
      </w:r>
      <w:r w:rsidR="00E952CB" w:rsidRPr="008942B8">
        <w:rPr>
          <w:noProof w:val="0"/>
        </w:rPr>
        <w:t xml:space="preserve"> ei ole detailplaneeringuga kavandatud vastuolus Harju maakonnaplaneeringuga 2030+.</w:t>
      </w:r>
    </w:p>
    <w:p w14:paraId="0F6C922D" w14:textId="5C05EBB1" w:rsidR="004575BE" w:rsidRDefault="004575BE" w:rsidP="00DF1A06">
      <w:pPr>
        <w:jc w:val="both"/>
        <w:rPr>
          <w:noProof w:val="0"/>
          <w:highlight w:val="yellow"/>
        </w:rPr>
      </w:pPr>
    </w:p>
    <w:p w14:paraId="63677EFC" w14:textId="77777777" w:rsidR="004575BE" w:rsidRPr="00E021E2" w:rsidRDefault="004575BE" w:rsidP="00DF1A06">
      <w:pPr>
        <w:jc w:val="both"/>
        <w:rPr>
          <w:noProof w:val="0"/>
          <w:highlight w:val="yellow"/>
        </w:rPr>
      </w:pPr>
    </w:p>
    <w:p w14:paraId="64E85ABB" w14:textId="06FA691B" w:rsidR="00DF1A06" w:rsidRPr="00E021E2" w:rsidRDefault="00E13537" w:rsidP="00DF1A06">
      <w:pPr>
        <w:jc w:val="both"/>
        <w:rPr>
          <w:noProof w:val="0"/>
          <w:highlight w:val="yellow"/>
        </w:rPr>
      </w:pPr>
      <w:r>
        <w:drawing>
          <wp:inline distT="0" distB="0" distL="0" distR="0" wp14:anchorId="03266E9A" wp14:editId="6FB7BA20">
            <wp:extent cx="5648325" cy="3619500"/>
            <wp:effectExtent l="0" t="0" r="9525" b="0"/>
            <wp:docPr id="580818914" name="Pilt 1"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18914" name="Pilt 1" descr="Pilt, millel on kujutatud kaart, tekst, Atlas&#10;&#10;Tehisintellekti genereeritud sisu ei pruugi olla õige."/>
                    <pic:cNvPicPr/>
                  </pic:nvPicPr>
                  <pic:blipFill>
                    <a:blip r:embed="rId16"/>
                    <a:stretch>
                      <a:fillRect/>
                    </a:stretch>
                  </pic:blipFill>
                  <pic:spPr>
                    <a:xfrm>
                      <a:off x="0" y="0"/>
                      <a:ext cx="5648325" cy="3619500"/>
                    </a:xfrm>
                    <a:prstGeom prst="rect">
                      <a:avLst/>
                    </a:prstGeom>
                  </pic:spPr>
                </pic:pic>
              </a:graphicData>
            </a:graphic>
          </wp:inline>
        </w:drawing>
      </w:r>
    </w:p>
    <w:p w14:paraId="40EDACE6" w14:textId="77777777" w:rsidR="00DF1A06" w:rsidRPr="008942B8" w:rsidRDefault="00DF1A06" w:rsidP="00DF1A06">
      <w:pPr>
        <w:jc w:val="both"/>
        <w:rPr>
          <w:noProof w:val="0"/>
        </w:rPr>
      </w:pPr>
      <w:r w:rsidRPr="008942B8">
        <w:rPr>
          <w:noProof w:val="0"/>
        </w:rPr>
        <w:t>Joonis 1. Väljavõte Harju Maakonna planeeringust 2030+.</w:t>
      </w:r>
    </w:p>
    <w:p w14:paraId="790EBBC8" w14:textId="77777777" w:rsidR="00DF1A06" w:rsidRPr="008942B8" w:rsidRDefault="00DF1A06" w:rsidP="00DF1A06">
      <w:pPr>
        <w:jc w:val="both"/>
        <w:rPr>
          <w:noProof w:val="0"/>
        </w:rPr>
      </w:pPr>
    </w:p>
    <w:p w14:paraId="4546EBC1" w14:textId="77777777" w:rsidR="00DF1A06" w:rsidRPr="008942B8" w:rsidRDefault="00DF1A06" w:rsidP="00DF1A06">
      <w:pPr>
        <w:jc w:val="both"/>
        <w:rPr>
          <w:noProof w:val="0"/>
        </w:rPr>
      </w:pPr>
      <w:r w:rsidRPr="008942B8">
        <w:rPr>
          <w:noProof w:val="0"/>
        </w:rPr>
        <w:t xml:space="preserve">Alal kehtiva Jõelähtme valla üldplaneeringu (kehtestatud Jõelähtme Vallavolikogu 29.04.2003 otsusega nr 40) kohaselt paikneb planeeritav maa-ala Neeme küla miljöökaitsealal tiheasustusalal, </w:t>
      </w:r>
      <w:r w:rsidRPr="008942B8">
        <w:rPr>
          <w:noProof w:val="0"/>
        </w:rPr>
        <w:lastRenderedPageBreak/>
        <w:t>kus elamukrundi minimaalne suurus on 0,7 ha ja elamute minimaalne omavaheline kaugus 50 m. Hoonestus peab sobituma ajalooliselt väljakujunenud hoonestusviisile.</w:t>
      </w:r>
    </w:p>
    <w:p w14:paraId="4CCF2DF1" w14:textId="77777777" w:rsidR="00DF1A06" w:rsidRPr="008942B8" w:rsidRDefault="00DF1A06" w:rsidP="00DF1A06">
      <w:pPr>
        <w:jc w:val="both"/>
        <w:rPr>
          <w:noProof w:val="0"/>
        </w:rPr>
      </w:pPr>
    </w:p>
    <w:p w14:paraId="432266CB" w14:textId="77777777" w:rsidR="00DF1A06" w:rsidRPr="008942B8" w:rsidRDefault="00DF1A06" w:rsidP="00DF1A06">
      <w:pPr>
        <w:jc w:val="both"/>
        <w:rPr>
          <w:noProof w:val="0"/>
        </w:rPr>
      </w:pPr>
      <w:r w:rsidRPr="008942B8">
        <w:rPr>
          <w:noProof w:val="0"/>
        </w:rPr>
        <w:t xml:space="preserve">Algatatava detailplaneeringu eesmärgiks on kavandada elu- ja abihoone püstitamine. Seega on detailplaneeringu koostamine kirjeldatud eesmärgil kooskõlas kehtiva üldplaneeringu maakasutuse juhtotstarbega. Algatatava detailplaneeringu lahendusest tingituna tehakse ettepanek kehtiva üldplaneeringu muutmiseks, vähendades krundi minimaalset suurust ja </w:t>
      </w:r>
      <w:proofErr w:type="spellStart"/>
      <w:r w:rsidRPr="008942B8">
        <w:rPr>
          <w:noProof w:val="0"/>
        </w:rPr>
        <w:t>hoonetevahelist</w:t>
      </w:r>
      <w:proofErr w:type="spellEnd"/>
      <w:r w:rsidRPr="008942B8">
        <w:rPr>
          <w:noProof w:val="0"/>
        </w:rPr>
        <w:t xml:space="preserve"> kaugust. Sellest tulenevalt algatatakse käesolev detailplaneering kehtivat üldplaneeringut muutvana. Vastavalt planeerimisseaduse (edaspidi </w:t>
      </w:r>
      <w:proofErr w:type="spellStart"/>
      <w:r w:rsidRPr="008942B8">
        <w:rPr>
          <w:noProof w:val="0"/>
        </w:rPr>
        <w:t>PlanS</w:t>
      </w:r>
      <w:proofErr w:type="spellEnd"/>
      <w:r w:rsidRPr="008942B8">
        <w:rPr>
          <w:noProof w:val="0"/>
        </w:rPr>
        <w:t>) § 142 lõikele 1 võib detailplaneering teha põhjendatud vajaduse korral ettepaneku üldplaneeringu põhilahenduse muutmiseks, sh hoonestustingimuste osas.</w:t>
      </w:r>
    </w:p>
    <w:p w14:paraId="19CE5756" w14:textId="77777777" w:rsidR="00DF1A06" w:rsidRPr="00337024" w:rsidRDefault="00DF1A06" w:rsidP="00DF1A06">
      <w:pPr>
        <w:jc w:val="both"/>
        <w:rPr>
          <w:noProof w:val="0"/>
        </w:rPr>
      </w:pPr>
    </w:p>
    <w:p w14:paraId="1BF92CB3" w14:textId="54D24625" w:rsidR="00DF1A06" w:rsidRPr="00337024" w:rsidRDefault="00337024" w:rsidP="00DF1A06">
      <w:pPr>
        <w:jc w:val="both"/>
        <w:rPr>
          <w:noProof w:val="0"/>
        </w:rPr>
      </w:pPr>
      <w:r>
        <w:drawing>
          <wp:inline distT="0" distB="0" distL="0" distR="0" wp14:anchorId="21D9D5FB" wp14:editId="3CF2BE2C">
            <wp:extent cx="5638800" cy="3200400"/>
            <wp:effectExtent l="0" t="0" r="0" b="0"/>
            <wp:docPr id="1355996818" name="Pilt 1"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96818" name="Pilt 1" descr="Pilt, millel on kujutatud kaart, tekst&#10;&#10;Tehisintellekti genereeritud sisu ei pruugi olla õige."/>
                    <pic:cNvPicPr/>
                  </pic:nvPicPr>
                  <pic:blipFill>
                    <a:blip r:embed="rId17"/>
                    <a:stretch>
                      <a:fillRect/>
                    </a:stretch>
                  </pic:blipFill>
                  <pic:spPr>
                    <a:xfrm>
                      <a:off x="0" y="0"/>
                      <a:ext cx="5638800" cy="3200400"/>
                    </a:xfrm>
                    <a:prstGeom prst="rect">
                      <a:avLst/>
                    </a:prstGeom>
                  </pic:spPr>
                </pic:pic>
              </a:graphicData>
            </a:graphic>
          </wp:inline>
        </w:drawing>
      </w:r>
    </w:p>
    <w:p w14:paraId="41349A2E" w14:textId="3945E015" w:rsidR="00DF1A06" w:rsidRPr="008942B8" w:rsidRDefault="00DF1A06" w:rsidP="00DF1A06">
      <w:pPr>
        <w:jc w:val="both"/>
        <w:rPr>
          <w:noProof w:val="0"/>
        </w:rPr>
      </w:pPr>
      <w:r w:rsidRPr="008942B8">
        <w:rPr>
          <w:noProof w:val="0"/>
        </w:rPr>
        <w:t>Joonis 2. Väljavõte Jõelähtme valla kehtivast üldplaneeringust</w:t>
      </w:r>
      <w:r w:rsidR="00337024" w:rsidRPr="008942B8">
        <w:rPr>
          <w:noProof w:val="0"/>
        </w:rPr>
        <w:t>.</w:t>
      </w:r>
    </w:p>
    <w:p w14:paraId="1A0BB7AC" w14:textId="77777777" w:rsidR="00DF1A06" w:rsidRPr="008942B8" w:rsidRDefault="00DF1A06" w:rsidP="00DF1A06">
      <w:pPr>
        <w:jc w:val="both"/>
        <w:rPr>
          <w:noProof w:val="0"/>
          <w:highlight w:val="yellow"/>
        </w:rPr>
      </w:pPr>
    </w:p>
    <w:p w14:paraId="4E91F69C" w14:textId="77777777" w:rsidR="00DF1A06" w:rsidRPr="008942B8" w:rsidRDefault="00DF1A06" w:rsidP="00DF1A06">
      <w:pPr>
        <w:jc w:val="both"/>
      </w:pPr>
      <w:r w:rsidRPr="008942B8">
        <w:rPr>
          <w:noProof w:val="0"/>
        </w:rPr>
        <w:t xml:space="preserve">Koostamisel oleva Jõelähtme valla üldplaneeringu (vastu võetud Jõelähtme Vallavolikogu 12.04.2018 otsusega nr 62) kohaselt jääb planeeringuala tiheasustusse, väikeelamu ja </w:t>
      </w:r>
      <w:proofErr w:type="spellStart"/>
      <w:r w:rsidRPr="008942B8">
        <w:rPr>
          <w:noProof w:val="0"/>
        </w:rPr>
        <w:t>puhkeotstarbelisele</w:t>
      </w:r>
      <w:proofErr w:type="spellEnd"/>
      <w:r w:rsidRPr="008942B8">
        <w:rPr>
          <w:noProof w:val="0"/>
        </w:rPr>
        <w:t xml:space="preserve"> maa-alale, Neeme küla miljööväärtuslikule hoonestusalale ja väärtuslikule maastikule, </w:t>
      </w:r>
      <w:r w:rsidRPr="008942B8">
        <w:t>kus võivad asuda</w:t>
      </w:r>
      <w:r w:rsidRPr="008942B8">
        <w:rPr>
          <w:noProof w:val="0"/>
        </w:rPr>
        <w:t xml:space="preserve"> üksikelamud (ühe põhisissepääsuga elamud), kaksikelamud (kahe põhisissepääsuga elamud), puhke-, kultuuri- ja teenindushoonete ja -rajatiste ning arhitektuurselt ja ehituslikult elamute vahelisse </w:t>
      </w:r>
      <w:proofErr w:type="spellStart"/>
      <w:r w:rsidRPr="008942B8">
        <w:rPr>
          <w:noProof w:val="0"/>
        </w:rPr>
        <w:t>välisruumi</w:t>
      </w:r>
      <w:proofErr w:type="spellEnd"/>
      <w:r w:rsidRPr="008942B8">
        <w:rPr>
          <w:noProof w:val="0"/>
        </w:rPr>
        <w:t xml:space="preserve"> sobituv muu elamuid ja elanikke ning piirkonda teenindava maakasutuse juhtotstarbega maa-alad. </w:t>
      </w:r>
      <w:r w:rsidRPr="008942B8">
        <w:t>Maa-ala üldiste kasutus- ja ehitustingimuste kohaselt tuleb säilitada traditsiooniline külastruktuur – hoonete traditsiooniline paigutus teedevõrgu suhtes, hoonestuse mahud, kinnistu piiril paiknevad kiviaiad, mis orgaaniliselt on seotud kinnistu piiril paiknevate abi- või eluhoonetega. Suurim lubatud kõrgus on põhihoonetel kuni 8,5 m, abihoonetel üldjuhul kuni 6 m , ühiskondlikel hoonetel ning äri- ja teenindushoonetel (arvestades piirkonnale omast hoonestusmahtu) kuni 12 m. Soovituslik katuse kalle põhihoonetel on 40-51 kraadi, varikatustel, uukidel ja põhihoonega liituvatel abihoonetel 10-51 kraadi. Abihoonetel, mis on kõrgusega alla 4,5 m, on lubatud katuse kalle vahemikus 20-51 kraadi. Rekonstrueeritav ja/või rajatav hoone peab sobituma miljöösse.</w:t>
      </w:r>
    </w:p>
    <w:p w14:paraId="53AB5DA3" w14:textId="77777777" w:rsidR="00337024" w:rsidRPr="00061C9A" w:rsidRDefault="00337024" w:rsidP="00DF1A06">
      <w:pPr>
        <w:jc w:val="both"/>
        <w:rPr>
          <w:noProof w:val="0"/>
          <w:color w:val="0070C0"/>
        </w:rPr>
      </w:pPr>
    </w:p>
    <w:p w14:paraId="50AE9031" w14:textId="2222C7D2" w:rsidR="00DF1A06" w:rsidRPr="00061C9A" w:rsidRDefault="006375C8" w:rsidP="00DF1A06">
      <w:pPr>
        <w:jc w:val="both"/>
        <w:rPr>
          <w:noProof w:val="0"/>
          <w:color w:val="0070C0"/>
          <w:highlight w:val="yellow"/>
        </w:rPr>
      </w:pPr>
      <w:r w:rsidRPr="00061C9A">
        <w:rPr>
          <w:color w:val="0070C0"/>
        </w:rPr>
        <w:lastRenderedPageBreak/>
        <w:drawing>
          <wp:inline distT="0" distB="0" distL="0" distR="0" wp14:anchorId="2B587EA2" wp14:editId="6CC42AC3">
            <wp:extent cx="5939790" cy="3287395"/>
            <wp:effectExtent l="0" t="0" r="3810" b="8255"/>
            <wp:docPr id="904873803" name="Pilt 1" descr="Pilt, millel on kujutatud kaart, Atlas, diagramm,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73803" name="Pilt 1" descr="Pilt, millel on kujutatud kaart, Atlas, diagramm, tekst&#10;&#10;Tehisintellekti genereeritud sisu ei pruugi olla õige."/>
                    <pic:cNvPicPr/>
                  </pic:nvPicPr>
                  <pic:blipFill>
                    <a:blip r:embed="rId18"/>
                    <a:stretch>
                      <a:fillRect/>
                    </a:stretch>
                  </pic:blipFill>
                  <pic:spPr>
                    <a:xfrm>
                      <a:off x="0" y="0"/>
                      <a:ext cx="5939790" cy="3287395"/>
                    </a:xfrm>
                    <a:prstGeom prst="rect">
                      <a:avLst/>
                    </a:prstGeom>
                  </pic:spPr>
                </pic:pic>
              </a:graphicData>
            </a:graphic>
          </wp:inline>
        </w:drawing>
      </w:r>
    </w:p>
    <w:p w14:paraId="53DE999E" w14:textId="2DC23521" w:rsidR="00DF1A06" w:rsidRPr="008942B8" w:rsidRDefault="00DF1A06" w:rsidP="00DF1A06">
      <w:pPr>
        <w:jc w:val="both"/>
        <w:rPr>
          <w:noProof w:val="0"/>
        </w:rPr>
      </w:pPr>
      <w:r w:rsidRPr="008942B8">
        <w:rPr>
          <w:noProof w:val="0"/>
        </w:rPr>
        <w:t xml:space="preserve">Joonis 3. </w:t>
      </w:r>
      <w:r w:rsidRPr="008942B8">
        <w:t xml:space="preserve">Väljavõte </w:t>
      </w:r>
      <w:r w:rsidRPr="008942B8">
        <w:rPr>
          <w:noProof w:val="0"/>
        </w:rPr>
        <w:t xml:space="preserve">koostatavast Jõelähtme valla </w:t>
      </w:r>
      <w:r w:rsidRPr="008942B8">
        <w:t>üldplaneeringust.</w:t>
      </w:r>
    </w:p>
    <w:p w14:paraId="1DB818DE" w14:textId="77777777" w:rsidR="00DF1A06" w:rsidRPr="008942B8" w:rsidRDefault="00DF1A06" w:rsidP="00DF1A06">
      <w:pPr>
        <w:jc w:val="both"/>
        <w:rPr>
          <w:noProof w:val="0"/>
        </w:rPr>
      </w:pPr>
    </w:p>
    <w:p w14:paraId="3A9EC7A7" w14:textId="77777777" w:rsidR="00DF1A06" w:rsidRPr="008942B8" w:rsidRDefault="00DF1A06" w:rsidP="00DF1A06">
      <w:pPr>
        <w:jc w:val="both"/>
        <w:rPr>
          <w:noProof w:val="0"/>
        </w:rPr>
      </w:pPr>
      <w:r w:rsidRPr="008942B8">
        <w:rPr>
          <w:noProof w:val="0"/>
        </w:rPr>
        <w:t>Jõelähtme valla ühisveevärgi ja -kanalisatsiooni arendamise kava aastateks 2018–2029 kohaselt kuulub ala ühisveevärgi ja -kanalisatsiooni (ÜVK) piirkonda, kus vee-ettevõtjaks on Loo Vesi OÜ.</w:t>
      </w:r>
    </w:p>
    <w:p w14:paraId="785E24AF" w14:textId="77777777" w:rsidR="00DF1A06" w:rsidRPr="008942B8" w:rsidRDefault="00DF1A06" w:rsidP="00DF1A06">
      <w:pPr>
        <w:jc w:val="both"/>
        <w:rPr>
          <w:b/>
          <w:bCs/>
          <w:noProof w:val="0"/>
          <w:highlight w:val="yellow"/>
        </w:rPr>
      </w:pPr>
    </w:p>
    <w:p w14:paraId="4EB257AB" w14:textId="77777777" w:rsidR="00DF1A06" w:rsidRPr="008942B8" w:rsidRDefault="00DF1A06" w:rsidP="00DF1A06">
      <w:pPr>
        <w:jc w:val="both"/>
        <w:rPr>
          <w:b/>
          <w:bCs/>
          <w:noProof w:val="0"/>
        </w:rPr>
      </w:pPr>
      <w:r w:rsidRPr="008942B8">
        <w:rPr>
          <w:b/>
          <w:bCs/>
          <w:noProof w:val="0"/>
        </w:rPr>
        <w:t>2.2 Strateegilise planeerimisdokumendi, sealhulgas jäätmekäitluse või veekaitsega seotud planeerimisdokumendi tähtsus Euroopa Liidu keskkonnaalaste õigusaktide nõuete ülevõtmisel</w:t>
      </w:r>
    </w:p>
    <w:p w14:paraId="2ADA0BF8" w14:textId="77777777" w:rsidR="00DF1A06" w:rsidRPr="008942B8" w:rsidRDefault="00DF1A06" w:rsidP="00DF1A06">
      <w:pPr>
        <w:jc w:val="both"/>
        <w:rPr>
          <w:noProof w:val="0"/>
        </w:rPr>
      </w:pPr>
    </w:p>
    <w:p w14:paraId="0A0A0290" w14:textId="77777777" w:rsidR="00DF1A06" w:rsidRPr="008942B8" w:rsidRDefault="00DF1A06" w:rsidP="00DF1A06">
      <w:pPr>
        <w:jc w:val="both"/>
        <w:rPr>
          <w:noProof w:val="0"/>
        </w:rPr>
      </w:pPr>
      <w:proofErr w:type="spellStart"/>
      <w:r w:rsidRPr="008942B8">
        <w:rPr>
          <w:noProof w:val="0"/>
        </w:rPr>
        <w:t>KeHJS</w:t>
      </w:r>
      <w:proofErr w:type="spellEnd"/>
      <w:r w:rsidRPr="008942B8">
        <w:rPr>
          <w:noProof w:val="0"/>
        </w:rPr>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3D10FD25" w14:textId="77777777" w:rsidR="00DF1A06" w:rsidRPr="008942B8" w:rsidRDefault="00DF1A06" w:rsidP="00DF1A06">
      <w:pPr>
        <w:jc w:val="both"/>
        <w:rPr>
          <w:noProof w:val="0"/>
        </w:rPr>
      </w:pPr>
    </w:p>
    <w:p w14:paraId="4FCC3C12" w14:textId="77777777" w:rsidR="00DF1A06" w:rsidRPr="008942B8" w:rsidRDefault="00DF1A06" w:rsidP="00DF1A06">
      <w:pPr>
        <w:jc w:val="both"/>
        <w:rPr>
          <w:noProof w:val="0"/>
        </w:rPr>
      </w:pPr>
      <w:r w:rsidRPr="008942B8">
        <w:rPr>
          <w:noProof w:val="0"/>
        </w:rPr>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69297141" w14:textId="77777777" w:rsidR="00DF1A06" w:rsidRPr="008942B8" w:rsidRDefault="00DF1A06" w:rsidP="00DF1A06">
      <w:pPr>
        <w:jc w:val="both"/>
        <w:rPr>
          <w:noProof w:val="0"/>
        </w:rPr>
      </w:pPr>
    </w:p>
    <w:p w14:paraId="75EAA7F9" w14:textId="77777777" w:rsidR="00DF1A06" w:rsidRPr="008942B8" w:rsidRDefault="00DF1A06" w:rsidP="00DF1A06">
      <w:pPr>
        <w:jc w:val="both"/>
        <w:rPr>
          <w:b/>
          <w:bCs/>
          <w:noProof w:val="0"/>
        </w:rPr>
      </w:pPr>
      <w:r w:rsidRPr="008942B8">
        <w:rPr>
          <w:b/>
          <w:bCs/>
          <w:noProof w:val="0"/>
        </w:rPr>
        <w:t>2.3 Strateegilise planeerimisdokumendi asjakohasus ja olulisus keskkonnakaalutluste integreerimisel teistesse valdkondadesse</w:t>
      </w:r>
    </w:p>
    <w:p w14:paraId="463AE1BC" w14:textId="77777777" w:rsidR="00DF1A06" w:rsidRPr="008942B8" w:rsidRDefault="00DF1A06" w:rsidP="00DF1A06">
      <w:pPr>
        <w:jc w:val="both"/>
        <w:rPr>
          <w:b/>
          <w:bCs/>
          <w:noProof w:val="0"/>
        </w:rPr>
      </w:pPr>
    </w:p>
    <w:p w14:paraId="5BF2C0E3" w14:textId="77777777" w:rsidR="00DF1A06" w:rsidRPr="008942B8" w:rsidRDefault="00DF1A06" w:rsidP="00DF1A06">
      <w:pPr>
        <w:jc w:val="both"/>
        <w:rPr>
          <w:noProof w:val="0"/>
        </w:rPr>
      </w:pPr>
      <w:r w:rsidRPr="008942B8">
        <w:rPr>
          <w:noProof w:val="0"/>
        </w:rPr>
        <w:t>Jõelähtme valla arengukavas aastateks 2025-2035 kohaselt on Jõelähtme vallal 5 strateegilist eesmärki:</w:t>
      </w:r>
    </w:p>
    <w:p w14:paraId="0ADEAB45" w14:textId="77777777" w:rsidR="00DF1A06" w:rsidRPr="008942B8" w:rsidRDefault="00DF1A06" w:rsidP="00DF1A06">
      <w:pPr>
        <w:jc w:val="both"/>
        <w:rPr>
          <w:noProof w:val="0"/>
        </w:rPr>
      </w:pPr>
    </w:p>
    <w:p w14:paraId="1B5D31A3" w14:textId="77777777" w:rsidR="00DF1A06" w:rsidRPr="008942B8" w:rsidRDefault="00DF1A06" w:rsidP="00DF1A06">
      <w:pPr>
        <w:numPr>
          <w:ilvl w:val="0"/>
          <w:numId w:val="15"/>
        </w:numPr>
        <w:jc w:val="both"/>
        <w:rPr>
          <w:noProof w:val="0"/>
        </w:rPr>
      </w:pPr>
      <w:r w:rsidRPr="008942B8">
        <w:rPr>
          <w:noProof w:val="0"/>
        </w:rPr>
        <w:t>Looduslähedane keskkond- Jõelähtme elukeskkond on looduslähedane ja vastab kõigi selle piirkondade elanike vajadustele. Majandustegevus on kantud rohelisest ja säästvast mõtteviisist ning sellest tulenev kahju loodusele on viidud miinimumini.</w:t>
      </w:r>
    </w:p>
    <w:p w14:paraId="6145FD33" w14:textId="77777777" w:rsidR="00DF1A06" w:rsidRPr="008942B8" w:rsidRDefault="00DF1A06" w:rsidP="00DF1A06">
      <w:pPr>
        <w:numPr>
          <w:ilvl w:val="0"/>
          <w:numId w:val="15"/>
        </w:numPr>
        <w:jc w:val="both"/>
        <w:rPr>
          <w:noProof w:val="0"/>
        </w:rPr>
      </w:pPr>
      <w:r w:rsidRPr="008942B8">
        <w:rPr>
          <w:noProof w:val="0"/>
        </w:rPr>
        <w:t xml:space="preserve">Turvaline ja inimest hoidev vald- Kodus peab tekkima tunne, et oled seal hoitud ning seal on turvaline olla. Selle tunde kujundamiseks vallas arendame koostööd, ennetustegevusi ja turvalisust valla sotsiaal- ja tervishoiuteenuste pakkumisel ning </w:t>
      </w:r>
      <w:proofErr w:type="spellStart"/>
      <w:r w:rsidRPr="008942B8">
        <w:rPr>
          <w:noProof w:val="0"/>
        </w:rPr>
        <w:t>siseturvalisuse</w:t>
      </w:r>
      <w:proofErr w:type="spellEnd"/>
      <w:r w:rsidRPr="008942B8">
        <w:rPr>
          <w:noProof w:val="0"/>
        </w:rPr>
        <w:t xml:space="preserve"> tagamisel.</w:t>
      </w:r>
    </w:p>
    <w:p w14:paraId="550F7634" w14:textId="77777777" w:rsidR="00DF1A06" w:rsidRPr="008942B8" w:rsidRDefault="00DF1A06" w:rsidP="00DF1A06">
      <w:pPr>
        <w:numPr>
          <w:ilvl w:val="0"/>
          <w:numId w:val="15"/>
        </w:numPr>
        <w:jc w:val="both"/>
        <w:rPr>
          <w:noProof w:val="0"/>
        </w:rPr>
      </w:pPr>
      <w:proofErr w:type="spellStart"/>
      <w:r w:rsidRPr="008942B8">
        <w:rPr>
          <w:noProof w:val="0"/>
        </w:rPr>
        <w:lastRenderedPageBreak/>
        <w:t>Võimestav</w:t>
      </w:r>
      <w:proofErr w:type="spellEnd"/>
      <w:r w:rsidRPr="008942B8">
        <w:rPr>
          <w:noProof w:val="0"/>
        </w:rPr>
        <w:t xml:space="preserve"> haridus ja noorsootöö- Noored on valla tulevik ning neist saavad terved, ennastjuhtivad ja ettevõtlikud kodanikud. Selleks tagame hariduse ja noorsootöö uuenduslikkuse ja kogukondlikkuse ja loome atraktiivsed ja toetavad töötingimused haridus-ja </w:t>
      </w:r>
      <w:proofErr w:type="spellStart"/>
      <w:r w:rsidRPr="008942B8">
        <w:rPr>
          <w:noProof w:val="0"/>
        </w:rPr>
        <w:t>noortevaldkonna</w:t>
      </w:r>
      <w:proofErr w:type="spellEnd"/>
      <w:r w:rsidRPr="008942B8">
        <w:rPr>
          <w:noProof w:val="0"/>
        </w:rPr>
        <w:t xml:space="preserve"> töötajatele.</w:t>
      </w:r>
    </w:p>
    <w:p w14:paraId="4D367937" w14:textId="77777777" w:rsidR="00DF1A06" w:rsidRPr="008942B8" w:rsidRDefault="00DF1A06" w:rsidP="00DF1A06">
      <w:pPr>
        <w:numPr>
          <w:ilvl w:val="0"/>
          <w:numId w:val="15"/>
        </w:numPr>
        <w:jc w:val="both"/>
        <w:rPr>
          <w:noProof w:val="0"/>
        </w:rPr>
      </w:pPr>
      <w:r w:rsidRPr="008942B8">
        <w:rPr>
          <w:noProof w:val="0"/>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3DD50208" w14:textId="77777777" w:rsidR="00DF1A06" w:rsidRPr="008942B8" w:rsidRDefault="00DF1A06" w:rsidP="00DF1A06">
      <w:pPr>
        <w:numPr>
          <w:ilvl w:val="0"/>
          <w:numId w:val="15"/>
        </w:numPr>
        <w:jc w:val="both"/>
        <w:rPr>
          <w:noProof w:val="0"/>
        </w:rPr>
      </w:pPr>
      <w:r w:rsidRPr="008942B8">
        <w:rPr>
          <w:noProof w:val="0"/>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2FBBB896" w14:textId="77777777" w:rsidR="00DF1A06" w:rsidRPr="008942B8" w:rsidRDefault="00DF1A06" w:rsidP="00DF1A06">
      <w:pPr>
        <w:jc w:val="both"/>
        <w:rPr>
          <w:noProof w:val="0"/>
        </w:rPr>
      </w:pPr>
    </w:p>
    <w:p w14:paraId="4FA51780" w14:textId="77777777" w:rsidR="00DF1A06" w:rsidRPr="008942B8" w:rsidRDefault="00DF1A06" w:rsidP="00DF1A06">
      <w:pPr>
        <w:jc w:val="both"/>
        <w:rPr>
          <w:b/>
        </w:rPr>
      </w:pPr>
      <w:r w:rsidRPr="008942B8">
        <w:rPr>
          <w:b/>
        </w:rPr>
        <w:t>3. Mõjutatava keskkonna kirjeldus</w:t>
      </w:r>
    </w:p>
    <w:p w14:paraId="0B836E82" w14:textId="77777777" w:rsidR="00DF1A06" w:rsidRPr="008942B8" w:rsidRDefault="00DF1A06" w:rsidP="00DF1A06">
      <w:pPr>
        <w:jc w:val="both"/>
        <w:rPr>
          <w:b/>
        </w:rPr>
      </w:pPr>
    </w:p>
    <w:p w14:paraId="4C331F02" w14:textId="77777777" w:rsidR="00DF1A06" w:rsidRPr="008942B8" w:rsidRDefault="00DF1A06" w:rsidP="00DF1A06">
      <w:pPr>
        <w:jc w:val="both"/>
        <w:rPr>
          <w:bCs/>
        </w:rPr>
      </w:pPr>
      <w:r w:rsidRPr="008942B8">
        <w:rPr>
          <w:bCs/>
        </w:rPr>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603968E4" w14:textId="77777777" w:rsidR="00DF1A06" w:rsidRPr="008942B8" w:rsidRDefault="00DF1A06" w:rsidP="00DF1A06">
      <w:pPr>
        <w:jc w:val="both"/>
        <w:rPr>
          <w:bCs/>
        </w:rPr>
      </w:pPr>
    </w:p>
    <w:p w14:paraId="1579D284" w14:textId="77777777" w:rsidR="00DF1A06" w:rsidRPr="008942B8" w:rsidRDefault="00DF1A06" w:rsidP="00DF1A06">
      <w:pPr>
        <w:jc w:val="both"/>
        <w:rPr>
          <w:bCs/>
        </w:rPr>
      </w:pPr>
      <w:r w:rsidRPr="008942B8">
        <w:rPr>
          <w:b/>
          <w:bCs/>
        </w:rPr>
        <w:t>3.1 Maakasutus</w:t>
      </w:r>
    </w:p>
    <w:p w14:paraId="7D8DC3B4" w14:textId="77777777" w:rsidR="00DF1A06" w:rsidRPr="008942B8" w:rsidRDefault="00DF1A06" w:rsidP="00DF1A06">
      <w:pPr>
        <w:jc w:val="both"/>
        <w:rPr>
          <w:bCs/>
        </w:rPr>
      </w:pPr>
    </w:p>
    <w:p w14:paraId="4299C19C" w14:textId="77777777" w:rsidR="00DF1A06" w:rsidRPr="008942B8" w:rsidRDefault="00DF1A06" w:rsidP="00DF1A06">
      <w:pPr>
        <w:jc w:val="both"/>
        <w:rPr>
          <w:bCs/>
          <w:u w:val="single"/>
        </w:rPr>
      </w:pPr>
      <w:r w:rsidRPr="008942B8">
        <w:rPr>
          <w:bCs/>
          <w:u w:val="single"/>
        </w:rPr>
        <w:t xml:space="preserve">Planeeringuala hõlmab alljärgnevaid maaüksusi: </w:t>
      </w:r>
    </w:p>
    <w:p w14:paraId="1FA542D5" w14:textId="77777777" w:rsidR="00DF1A06" w:rsidRPr="008942B8" w:rsidRDefault="00DF1A06" w:rsidP="00DF1A06">
      <w:pPr>
        <w:numPr>
          <w:ilvl w:val="0"/>
          <w:numId w:val="18"/>
        </w:numPr>
        <w:jc w:val="both"/>
        <w:rPr>
          <w:bCs/>
        </w:rPr>
      </w:pPr>
      <w:r w:rsidRPr="008942B8">
        <w:rPr>
          <w:bCs/>
        </w:rPr>
        <w:t>Tanuma tee 35 (katastritunnus: 24501:001:0805, sihtotstarve: elamumaa 100%, pindala: 3139.0 m²).</w:t>
      </w:r>
    </w:p>
    <w:p w14:paraId="2201B1F5" w14:textId="77777777" w:rsidR="00DF1A06" w:rsidRPr="008942B8" w:rsidRDefault="00DF1A06" w:rsidP="00DF1A06">
      <w:pPr>
        <w:jc w:val="both"/>
        <w:rPr>
          <w:bCs/>
        </w:rPr>
      </w:pPr>
    </w:p>
    <w:p w14:paraId="3614CFE8" w14:textId="77777777" w:rsidR="00DF1A06" w:rsidRPr="008942B8" w:rsidRDefault="00DF1A06" w:rsidP="00DF1A06">
      <w:pPr>
        <w:rPr>
          <w:bCs/>
          <w:u w:val="single"/>
        </w:rPr>
      </w:pPr>
      <w:r w:rsidRPr="008942B8">
        <w:rPr>
          <w:bCs/>
          <w:u w:val="single"/>
        </w:rPr>
        <w:t>Planeeringuala piirneb järgmiste kinnistutega:</w:t>
      </w:r>
    </w:p>
    <w:p w14:paraId="5778D132" w14:textId="77777777" w:rsidR="00DF1A06" w:rsidRPr="008942B8" w:rsidRDefault="00DF1A06" w:rsidP="00DF1A06">
      <w:pPr>
        <w:numPr>
          <w:ilvl w:val="0"/>
          <w:numId w:val="17"/>
        </w:numPr>
        <w:jc w:val="both"/>
        <w:rPr>
          <w:bCs/>
        </w:rPr>
      </w:pPr>
      <w:r w:rsidRPr="008942B8">
        <w:rPr>
          <w:bCs/>
        </w:rPr>
        <w:t>Ajataguse tee 77 // 79 (katastritunnus: 24505:001:2640, sihtotstarve: elamumaa 100%;</w:t>
      </w:r>
    </w:p>
    <w:p w14:paraId="50FE43CE" w14:textId="77777777" w:rsidR="00DF1A06" w:rsidRPr="008942B8" w:rsidRDefault="00DF1A06" w:rsidP="00DF1A06">
      <w:pPr>
        <w:numPr>
          <w:ilvl w:val="0"/>
          <w:numId w:val="17"/>
        </w:numPr>
        <w:jc w:val="both"/>
        <w:rPr>
          <w:bCs/>
        </w:rPr>
      </w:pPr>
      <w:r w:rsidRPr="008942B8">
        <w:rPr>
          <w:bCs/>
        </w:rPr>
        <w:t>Uueranna (katastritunnus 24505:001:0641, sihtotstarve:</w:t>
      </w:r>
      <w:r w:rsidRPr="008942B8">
        <w:t xml:space="preserve"> e</w:t>
      </w:r>
      <w:r w:rsidRPr="008942B8">
        <w:rPr>
          <w:bCs/>
        </w:rPr>
        <w:t>lamumaa 100%);</w:t>
      </w:r>
    </w:p>
    <w:p w14:paraId="457C0B1B" w14:textId="77777777" w:rsidR="00DF1A06" w:rsidRPr="008942B8" w:rsidRDefault="00DF1A06" w:rsidP="00DF1A06">
      <w:pPr>
        <w:numPr>
          <w:ilvl w:val="0"/>
          <w:numId w:val="17"/>
        </w:numPr>
        <w:jc w:val="both"/>
        <w:rPr>
          <w:bCs/>
        </w:rPr>
      </w:pPr>
      <w:r w:rsidRPr="008942B8">
        <w:rPr>
          <w:bCs/>
        </w:rPr>
        <w:t>Tanuma tee 37 (katastritunnus: 24505:001:1900, sihtotstarve: elamumaa 100%);</w:t>
      </w:r>
    </w:p>
    <w:p w14:paraId="42C2D969" w14:textId="3AB69655" w:rsidR="00DF1A06" w:rsidRPr="008942B8" w:rsidRDefault="00DF1A06" w:rsidP="00DF1A06">
      <w:pPr>
        <w:numPr>
          <w:ilvl w:val="0"/>
          <w:numId w:val="17"/>
        </w:numPr>
        <w:jc w:val="both"/>
        <w:rPr>
          <w:bCs/>
        </w:rPr>
      </w:pPr>
      <w:r w:rsidRPr="008942B8">
        <w:rPr>
          <w:bCs/>
        </w:rPr>
        <w:t>Tanuma tee (katastritunnus: 24501:001:0248, sihtotstarve: transpordimaa 100%)</w:t>
      </w:r>
      <w:r w:rsidR="00061C9A" w:rsidRPr="008942B8">
        <w:rPr>
          <w:bCs/>
        </w:rPr>
        <w:t>;</w:t>
      </w:r>
    </w:p>
    <w:p w14:paraId="0D818329" w14:textId="14D968D0" w:rsidR="00061C9A" w:rsidRPr="008942B8" w:rsidRDefault="00061C9A" w:rsidP="00DF1A06">
      <w:pPr>
        <w:numPr>
          <w:ilvl w:val="0"/>
          <w:numId w:val="17"/>
        </w:numPr>
        <w:jc w:val="both"/>
        <w:rPr>
          <w:bCs/>
        </w:rPr>
      </w:pPr>
      <w:r w:rsidRPr="008942B8">
        <w:rPr>
          <w:bCs/>
        </w:rPr>
        <w:t>Tanuma tee 33 (katastritunnus: 24505:001:3060, sihtotstarve: maatulundusmaa 100%).</w:t>
      </w:r>
    </w:p>
    <w:p w14:paraId="481B5960" w14:textId="77777777" w:rsidR="00DF1A06" w:rsidRPr="008942B8" w:rsidRDefault="00DF1A06" w:rsidP="00DF1A06">
      <w:pPr>
        <w:jc w:val="both"/>
        <w:rPr>
          <w:bCs/>
        </w:rPr>
      </w:pPr>
    </w:p>
    <w:p w14:paraId="5C40959C" w14:textId="77777777" w:rsidR="00DF1A06" w:rsidRPr="008942B8" w:rsidRDefault="00DF1A06" w:rsidP="00DF1A06">
      <w:pPr>
        <w:jc w:val="both"/>
        <w:rPr>
          <w:b/>
          <w:bCs/>
        </w:rPr>
      </w:pPr>
      <w:r w:rsidRPr="008942B8">
        <w:rPr>
          <w:b/>
          <w:bCs/>
        </w:rPr>
        <w:t>3.2 Vee kasutus ja kitsendused</w:t>
      </w:r>
    </w:p>
    <w:p w14:paraId="34B8646E" w14:textId="77777777" w:rsidR="00DF1A06" w:rsidRPr="008942B8" w:rsidRDefault="00DF1A06" w:rsidP="00DF1A06">
      <w:pPr>
        <w:jc w:val="both"/>
        <w:rPr>
          <w:bCs/>
          <w:lang w:val="en-US"/>
        </w:rPr>
      </w:pPr>
    </w:p>
    <w:p w14:paraId="20F192E0" w14:textId="77777777" w:rsidR="00DF1A06" w:rsidRPr="008942B8" w:rsidRDefault="00DF1A06" w:rsidP="00DF1A06">
      <w:pPr>
        <w:jc w:val="both"/>
        <w:rPr>
          <w:bCs/>
          <w:lang w:val="fi-FI"/>
        </w:rPr>
      </w:pPr>
      <w:r w:rsidRPr="008942B8">
        <w:rPr>
          <w:bCs/>
          <w:lang w:val="fi-FI"/>
        </w:rPr>
        <w:t xml:space="preserve">Planeeringuala asub ÜVK piirkonnas. Piirkonna vee-ettevõtja on Loo Vesi OÜ. </w:t>
      </w:r>
    </w:p>
    <w:p w14:paraId="6E9C56B7" w14:textId="77777777" w:rsidR="00DF1A06" w:rsidRPr="008942B8" w:rsidRDefault="00DF1A06" w:rsidP="00DF1A06">
      <w:pPr>
        <w:jc w:val="both"/>
        <w:rPr>
          <w:bCs/>
          <w:lang w:val="fi-FI"/>
        </w:rPr>
      </w:pPr>
    </w:p>
    <w:p w14:paraId="7EB7A549" w14:textId="77777777" w:rsidR="00DF1A06" w:rsidRPr="008942B8" w:rsidRDefault="00DF1A06" w:rsidP="00DF1A06">
      <w:pPr>
        <w:ind w:right="-2"/>
        <w:jc w:val="both"/>
        <w:rPr>
          <w:rFonts w:eastAsia="Calibri"/>
          <w:bCs/>
          <w:noProof w:val="0"/>
          <w:kern w:val="3"/>
        </w:rPr>
      </w:pPr>
      <w:r w:rsidRPr="008942B8">
        <w:rPr>
          <w:rFonts w:eastAsia="Calibri"/>
          <w:bCs/>
          <w:noProof w:val="0"/>
          <w:kern w:val="3"/>
        </w:rPr>
        <w:t xml:space="preserve">Planeeritaval alal kehtivad kitsendused: </w:t>
      </w:r>
    </w:p>
    <w:p w14:paraId="664CD6A1" w14:textId="77777777" w:rsidR="00DF1A06" w:rsidRPr="008942B8" w:rsidRDefault="00DF1A06" w:rsidP="00DF1A06">
      <w:pPr>
        <w:pStyle w:val="Loendilik"/>
        <w:numPr>
          <w:ilvl w:val="0"/>
          <w:numId w:val="23"/>
        </w:numPr>
        <w:ind w:right="-2"/>
        <w:jc w:val="both"/>
        <w:rPr>
          <w:rFonts w:ascii="Times New Roman" w:hAnsi="Times New Roman"/>
          <w:sz w:val="24"/>
          <w:szCs w:val="24"/>
        </w:rPr>
      </w:pPr>
      <w:r w:rsidRPr="008942B8">
        <w:rPr>
          <w:rFonts w:ascii="Times New Roman" w:hAnsi="Times New Roman"/>
          <w:sz w:val="24"/>
          <w:szCs w:val="24"/>
        </w:rPr>
        <w:t>Läänemere ranna piiranguvöönd;</w:t>
      </w:r>
    </w:p>
    <w:p w14:paraId="2CD2DB18" w14:textId="77777777" w:rsidR="00DF1A06" w:rsidRPr="008942B8" w:rsidRDefault="00DF1A06" w:rsidP="00DF1A06">
      <w:pPr>
        <w:pStyle w:val="Loendilik"/>
        <w:numPr>
          <w:ilvl w:val="0"/>
          <w:numId w:val="23"/>
        </w:numPr>
        <w:ind w:right="-2"/>
        <w:jc w:val="both"/>
        <w:rPr>
          <w:rFonts w:ascii="Times New Roman" w:hAnsi="Times New Roman"/>
          <w:sz w:val="24"/>
          <w:szCs w:val="24"/>
        </w:rPr>
      </w:pPr>
      <w:r w:rsidRPr="008942B8">
        <w:rPr>
          <w:rFonts w:ascii="Times New Roman" w:hAnsi="Times New Roman"/>
          <w:sz w:val="24"/>
          <w:szCs w:val="24"/>
        </w:rPr>
        <w:t>Elektrilevi OÜ alla 1kV elektriõhuliinid ja maakaabelliinid ning nende kaitsevööndid;</w:t>
      </w:r>
    </w:p>
    <w:p w14:paraId="302C042E" w14:textId="77777777" w:rsidR="00DF1A06" w:rsidRPr="008942B8" w:rsidRDefault="00DF1A06" w:rsidP="00DF1A06">
      <w:pPr>
        <w:pStyle w:val="Loendilik"/>
        <w:numPr>
          <w:ilvl w:val="0"/>
          <w:numId w:val="23"/>
        </w:numPr>
        <w:ind w:right="-2"/>
        <w:jc w:val="both"/>
        <w:rPr>
          <w:rFonts w:ascii="Times New Roman" w:hAnsi="Times New Roman"/>
          <w:sz w:val="24"/>
          <w:szCs w:val="24"/>
        </w:rPr>
      </w:pPr>
      <w:r w:rsidRPr="008942B8">
        <w:rPr>
          <w:rFonts w:ascii="Times New Roman" w:hAnsi="Times New Roman"/>
          <w:sz w:val="24"/>
          <w:szCs w:val="24"/>
        </w:rPr>
        <w:t>Jõelähtme valla üldplaneeringu (kehtestatud Jõelähtme Vallavolikogu 29.04.2003 otsusega nr 40) kohane Neeme küla miljöökaitseala.</w:t>
      </w:r>
    </w:p>
    <w:p w14:paraId="23A93819" w14:textId="77777777" w:rsidR="00DF1A06" w:rsidRPr="004818E1" w:rsidRDefault="00DF1A06" w:rsidP="00DF1A06">
      <w:pPr>
        <w:jc w:val="both"/>
        <w:rPr>
          <w:bCs/>
          <w:highlight w:val="yellow"/>
        </w:rPr>
      </w:pPr>
    </w:p>
    <w:p w14:paraId="2DD9D353" w14:textId="567F19AF" w:rsidR="00DF1A06" w:rsidRPr="004818E1" w:rsidRDefault="007120C1" w:rsidP="00DF1A06">
      <w:pPr>
        <w:jc w:val="both"/>
        <w:rPr>
          <w:bCs/>
          <w:highlight w:val="yellow"/>
        </w:rPr>
      </w:pPr>
      <w:r>
        <w:lastRenderedPageBreak/>
        <w:drawing>
          <wp:inline distT="0" distB="0" distL="0" distR="0" wp14:anchorId="650931A1" wp14:editId="151AAB68">
            <wp:extent cx="5939790" cy="3495040"/>
            <wp:effectExtent l="0" t="0" r="3810" b="0"/>
            <wp:docPr id="1481042784" name="Pilt 1"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42784" name="Pilt 1" descr="Pilt, millel on kujutatud kaart, tekst&#10;&#10;Tehisintellekti genereeritud sisu ei pruugi olla õige."/>
                    <pic:cNvPicPr/>
                  </pic:nvPicPr>
                  <pic:blipFill>
                    <a:blip r:embed="rId19"/>
                    <a:stretch>
                      <a:fillRect/>
                    </a:stretch>
                  </pic:blipFill>
                  <pic:spPr>
                    <a:xfrm>
                      <a:off x="0" y="0"/>
                      <a:ext cx="5939790" cy="3495040"/>
                    </a:xfrm>
                    <a:prstGeom prst="rect">
                      <a:avLst/>
                    </a:prstGeom>
                  </pic:spPr>
                </pic:pic>
              </a:graphicData>
            </a:graphic>
          </wp:inline>
        </w:drawing>
      </w:r>
    </w:p>
    <w:p w14:paraId="188CF27E" w14:textId="77777777" w:rsidR="00DF1A06" w:rsidRPr="008942B8" w:rsidRDefault="00DF1A06" w:rsidP="00DF1A06">
      <w:pPr>
        <w:jc w:val="both"/>
        <w:rPr>
          <w:bCs/>
        </w:rPr>
      </w:pPr>
      <w:r w:rsidRPr="008942B8">
        <w:rPr>
          <w:bCs/>
        </w:rPr>
        <w:t>Joonis 4. Planeeringuala ja sellel paiknevad kitsendusi põhjustavad objektid (allikas: Maa-amet 2025).</w:t>
      </w:r>
    </w:p>
    <w:p w14:paraId="723F8F5B" w14:textId="77777777" w:rsidR="00DF1A06" w:rsidRPr="008942B8" w:rsidRDefault="00DF1A06" w:rsidP="00DF1A06">
      <w:pPr>
        <w:jc w:val="both"/>
        <w:rPr>
          <w:bCs/>
        </w:rPr>
      </w:pPr>
    </w:p>
    <w:p w14:paraId="0B6B901F" w14:textId="77777777" w:rsidR="00DF1A06" w:rsidRPr="008942B8" w:rsidRDefault="00DF1A06" w:rsidP="00DF1A06">
      <w:pPr>
        <w:jc w:val="both"/>
        <w:rPr>
          <w:bCs/>
        </w:rPr>
      </w:pPr>
      <w:r w:rsidRPr="008942B8">
        <w:rPr>
          <w:b/>
          <w:bCs/>
        </w:rPr>
        <w:t>3.3 Muude loodusressursside kasutus</w:t>
      </w:r>
    </w:p>
    <w:p w14:paraId="3884A4B1" w14:textId="77777777" w:rsidR="00DF1A06" w:rsidRPr="008942B8" w:rsidRDefault="00DF1A06" w:rsidP="00DF1A06">
      <w:pPr>
        <w:jc w:val="both"/>
        <w:rPr>
          <w:bCs/>
        </w:rPr>
      </w:pPr>
    </w:p>
    <w:p w14:paraId="53AEF351" w14:textId="77777777" w:rsidR="00DF1A06" w:rsidRPr="008942B8" w:rsidRDefault="00DF1A06" w:rsidP="00DF1A06">
      <w:pPr>
        <w:pStyle w:val="Standard"/>
        <w:tabs>
          <w:tab w:val="center" w:pos="4153"/>
          <w:tab w:val="right" w:pos="8306"/>
          <w:tab w:val="left" w:pos="9214"/>
        </w:tabs>
        <w:jc w:val="both"/>
      </w:pPr>
      <w:r w:rsidRPr="008942B8">
        <w:t>Kavandatava tegevusega kaasneb vajadus energia, ehitusmaterjalide, kütuse jms järele, kuid mitte mahus, mis põhjustaks olulist keskkonnamõju.</w:t>
      </w:r>
    </w:p>
    <w:p w14:paraId="79B93C2B" w14:textId="77777777" w:rsidR="00DF1A06" w:rsidRPr="008942B8" w:rsidRDefault="00DF1A06" w:rsidP="00DF1A06">
      <w:pPr>
        <w:jc w:val="both"/>
        <w:rPr>
          <w:bCs/>
        </w:rPr>
      </w:pPr>
    </w:p>
    <w:p w14:paraId="52464457" w14:textId="77777777" w:rsidR="00DF1A06" w:rsidRPr="008942B8" w:rsidRDefault="00DF1A06" w:rsidP="00DF1A06">
      <w:pPr>
        <w:jc w:val="both"/>
        <w:rPr>
          <w:b/>
          <w:bCs/>
        </w:rPr>
      </w:pPr>
      <w:r w:rsidRPr="008942B8">
        <w:rPr>
          <w:b/>
          <w:bCs/>
        </w:rPr>
        <w:t>3.4 Looduskeskkonna kirjeldus</w:t>
      </w:r>
    </w:p>
    <w:p w14:paraId="6CB8AE38" w14:textId="77777777" w:rsidR="00DF1A06" w:rsidRPr="008942B8" w:rsidRDefault="00DF1A06" w:rsidP="00DF1A06">
      <w:pPr>
        <w:jc w:val="both"/>
        <w:rPr>
          <w:b/>
          <w:bCs/>
        </w:rPr>
      </w:pPr>
      <w:r w:rsidRPr="008942B8">
        <w:rPr>
          <w:b/>
          <w:bCs/>
        </w:rPr>
        <w:t>3.4.1 Pinnas</w:t>
      </w:r>
    </w:p>
    <w:p w14:paraId="04009AC6" w14:textId="77777777" w:rsidR="00DF1A06" w:rsidRPr="008942B8" w:rsidRDefault="00DF1A06" w:rsidP="00DF1A06">
      <w:pPr>
        <w:jc w:val="both"/>
        <w:rPr>
          <w:b/>
          <w:bCs/>
        </w:rPr>
      </w:pPr>
    </w:p>
    <w:p w14:paraId="263E5E4C" w14:textId="4D3D8CE0" w:rsidR="00DF1A06" w:rsidRPr="008942B8" w:rsidRDefault="00DF1A06" w:rsidP="00DF1A06">
      <w:pPr>
        <w:jc w:val="both"/>
        <w:rPr>
          <w:noProof w:val="0"/>
          <w:kern w:val="3"/>
          <w:highlight w:val="yellow"/>
        </w:rPr>
      </w:pPr>
      <w:r w:rsidRPr="008942B8">
        <w:rPr>
          <w:noProof w:val="0"/>
          <w:kern w:val="3"/>
        </w:rPr>
        <w:t xml:space="preserve">Vaadeldav ala paikneb Põhja-Eesti rannikumadalikul. Maa-ameti geoloogia kaardirakenduse järgi avaneb aluspõhjas </w:t>
      </w:r>
      <w:proofErr w:type="spellStart"/>
      <w:r w:rsidR="003F7E1F" w:rsidRPr="008942B8">
        <w:rPr>
          <w:noProof w:val="0"/>
          <w:kern w:val="3"/>
        </w:rPr>
        <w:t>Lontova</w:t>
      </w:r>
      <w:proofErr w:type="spellEnd"/>
      <w:r w:rsidR="003F7E1F" w:rsidRPr="008942B8">
        <w:rPr>
          <w:noProof w:val="0"/>
          <w:kern w:val="3"/>
        </w:rPr>
        <w:t xml:space="preserve"> kihistu</w:t>
      </w:r>
      <w:r w:rsidRPr="008942B8">
        <w:rPr>
          <w:noProof w:val="0"/>
          <w:kern w:val="3"/>
        </w:rPr>
        <w:t xml:space="preserve"> (</w:t>
      </w:r>
      <w:r w:rsidR="003F7E1F" w:rsidRPr="008942B8">
        <w:rPr>
          <w:rFonts w:ascii="Roboto" w:hAnsi="Roboto"/>
          <w:sz w:val="21"/>
          <w:szCs w:val="21"/>
          <w:shd w:val="clear" w:color="auto" w:fill="FFFFFF"/>
        </w:rPr>
        <w:t>Cm1ln</w:t>
      </w:r>
      <w:r w:rsidRPr="008942B8">
        <w:rPr>
          <w:noProof w:val="0"/>
          <w:kern w:val="3"/>
        </w:rPr>
        <w:t xml:space="preserve">; </w:t>
      </w:r>
      <w:r w:rsidR="003F7E1F" w:rsidRPr="008942B8">
        <w:rPr>
          <w:noProof w:val="0"/>
          <w:kern w:val="3"/>
        </w:rPr>
        <w:t xml:space="preserve">Kambriumi ladestu </w:t>
      </w:r>
      <w:proofErr w:type="spellStart"/>
      <w:r w:rsidR="003F7E1F" w:rsidRPr="008942B8">
        <w:rPr>
          <w:noProof w:val="0"/>
          <w:kern w:val="3"/>
        </w:rPr>
        <w:t>Terre-Neuve</w:t>
      </w:r>
      <w:proofErr w:type="spellEnd"/>
      <w:r w:rsidR="003F7E1F" w:rsidRPr="008942B8">
        <w:rPr>
          <w:noProof w:val="0"/>
          <w:kern w:val="3"/>
        </w:rPr>
        <w:t xml:space="preserve"> ladestiku </w:t>
      </w:r>
      <w:proofErr w:type="spellStart"/>
      <w:r w:rsidR="003F7E1F" w:rsidRPr="008942B8">
        <w:rPr>
          <w:noProof w:val="0"/>
          <w:kern w:val="3"/>
        </w:rPr>
        <w:t>Lontova</w:t>
      </w:r>
      <w:proofErr w:type="spellEnd"/>
      <w:r w:rsidR="003F7E1F" w:rsidRPr="008942B8">
        <w:rPr>
          <w:noProof w:val="0"/>
          <w:kern w:val="3"/>
        </w:rPr>
        <w:t xml:space="preserve"> kihistu rohekashall, violetne või kirju savi </w:t>
      </w:r>
      <w:proofErr w:type="spellStart"/>
      <w:r w:rsidR="003F7E1F" w:rsidRPr="008942B8">
        <w:rPr>
          <w:noProof w:val="0"/>
          <w:kern w:val="3"/>
        </w:rPr>
        <w:t>aleuroliidi</w:t>
      </w:r>
      <w:proofErr w:type="spellEnd"/>
      <w:r w:rsidR="003F7E1F" w:rsidRPr="008942B8">
        <w:rPr>
          <w:noProof w:val="0"/>
          <w:kern w:val="3"/>
        </w:rPr>
        <w:t xml:space="preserve"> ja liivakivi vahekihtidega</w:t>
      </w:r>
      <w:r w:rsidRPr="008942B8">
        <w:rPr>
          <w:noProof w:val="0"/>
          <w:kern w:val="3"/>
        </w:rPr>
        <w:t xml:space="preserve">). Planeeringu alal on valdav </w:t>
      </w:r>
      <w:r w:rsidR="003F7E1F" w:rsidRPr="008942B8">
        <w:rPr>
          <w:noProof w:val="0"/>
          <w:kern w:val="3"/>
        </w:rPr>
        <w:t>purdsete</w:t>
      </w:r>
      <w:r w:rsidRPr="008942B8">
        <w:rPr>
          <w:noProof w:val="0"/>
          <w:kern w:val="3"/>
        </w:rPr>
        <w:t xml:space="preserve"> valdava terasuurusega 2...64 mm, milles võib peenemat ja/või jämedamat fraktsiooni leiduda &lt;50% sette mahust.</w:t>
      </w:r>
    </w:p>
    <w:p w14:paraId="41B43E36" w14:textId="77777777" w:rsidR="00DF1A06" w:rsidRPr="008942B8" w:rsidRDefault="00DF1A06" w:rsidP="00DF1A06">
      <w:pPr>
        <w:jc w:val="both"/>
        <w:rPr>
          <w:noProof w:val="0"/>
          <w:kern w:val="3"/>
          <w:highlight w:val="yellow"/>
        </w:rPr>
      </w:pPr>
    </w:p>
    <w:p w14:paraId="3AC364BA" w14:textId="77777777" w:rsidR="00DF1A06" w:rsidRPr="008942B8" w:rsidRDefault="00DF1A06" w:rsidP="00DF1A06">
      <w:pPr>
        <w:jc w:val="both"/>
        <w:rPr>
          <w:noProof w:val="0"/>
          <w:kern w:val="3"/>
          <w:highlight w:val="yellow"/>
        </w:rPr>
      </w:pPr>
    </w:p>
    <w:p w14:paraId="74FBF581" w14:textId="4D523E5F" w:rsidR="00DF1A06" w:rsidRPr="008942B8" w:rsidRDefault="00DF1A06" w:rsidP="00DF1A06">
      <w:pPr>
        <w:jc w:val="both"/>
        <w:rPr>
          <w:noProof w:val="0"/>
        </w:rPr>
      </w:pPr>
      <w:r w:rsidRPr="008942B8">
        <w:rPr>
          <w:noProof w:val="0"/>
        </w:rPr>
        <w:t xml:space="preserve">Planeeringualal on põhjavesi looduslikult väga hästi kaitstud maapinnalt lähtuva punkt- või </w:t>
      </w:r>
      <w:proofErr w:type="spellStart"/>
      <w:r w:rsidRPr="008942B8">
        <w:rPr>
          <w:noProof w:val="0"/>
        </w:rPr>
        <w:t>hajureostuse</w:t>
      </w:r>
      <w:proofErr w:type="spellEnd"/>
      <w:r w:rsidRPr="008942B8">
        <w:rPr>
          <w:noProof w:val="0"/>
        </w:rPr>
        <w:t xml:space="preserve"> suhtes</w:t>
      </w:r>
      <w:r w:rsidRPr="008942B8">
        <w:rPr>
          <w:noProof w:val="0"/>
          <w:kern w:val="3"/>
        </w:rPr>
        <w:t>. Maapinna kõrgusmärgid planeeringuala</w:t>
      </w:r>
      <w:r w:rsidR="003F7E1F" w:rsidRPr="008942B8">
        <w:rPr>
          <w:noProof w:val="0"/>
          <w:kern w:val="3"/>
        </w:rPr>
        <w:t xml:space="preserve"> lääneosas on 3 m, reljeef on tõusuga Tanuma tee suunas, kus kõrgusmärgid on </w:t>
      </w:r>
      <w:r w:rsidRPr="008942B8">
        <w:rPr>
          <w:noProof w:val="0"/>
          <w:kern w:val="3"/>
        </w:rPr>
        <w:t>4,5 m</w:t>
      </w:r>
      <w:r w:rsidR="003F7E1F" w:rsidRPr="008942B8">
        <w:rPr>
          <w:noProof w:val="0"/>
          <w:kern w:val="3"/>
        </w:rPr>
        <w:t xml:space="preserve"> kandis</w:t>
      </w:r>
      <w:r w:rsidRPr="008942B8">
        <w:rPr>
          <w:noProof w:val="0"/>
          <w:kern w:val="3"/>
        </w:rPr>
        <w:t>.</w:t>
      </w:r>
    </w:p>
    <w:p w14:paraId="01065013" w14:textId="77777777" w:rsidR="00DF1A06" w:rsidRPr="008942B8" w:rsidRDefault="00DF1A06" w:rsidP="00DF1A06">
      <w:pPr>
        <w:jc w:val="both"/>
        <w:rPr>
          <w:bCs/>
        </w:rPr>
      </w:pPr>
    </w:p>
    <w:p w14:paraId="670975D7" w14:textId="22ADCFAB" w:rsidR="00DF1A06" w:rsidRPr="005C5C2A" w:rsidRDefault="00DF1A06" w:rsidP="00DF1A06">
      <w:pPr>
        <w:jc w:val="both"/>
        <w:rPr>
          <w:bCs/>
          <w:color w:val="EE0000"/>
        </w:rPr>
      </w:pPr>
      <w:r>
        <w:lastRenderedPageBreak/>
        <w:drawing>
          <wp:inline distT="0" distB="0" distL="0" distR="0" wp14:anchorId="06A86AB9" wp14:editId="061301A5">
            <wp:extent cx="5939790" cy="3220720"/>
            <wp:effectExtent l="0" t="0" r="3810" b="0"/>
            <wp:docPr id="1619190087" name="Picture 1" descr="A green map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90087" name="Picture 1" descr="A green map with blue lines&#10;&#10;AI-generated content may be incorrect."/>
                    <pic:cNvPicPr/>
                  </pic:nvPicPr>
                  <pic:blipFill>
                    <a:blip r:embed="rId20"/>
                    <a:stretch>
                      <a:fillRect/>
                    </a:stretch>
                  </pic:blipFill>
                  <pic:spPr>
                    <a:xfrm>
                      <a:off x="0" y="0"/>
                      <a:ext cx="5939790" cy="3220720"/>
                    </a:xfrm>
                    <a:prstGeom prst="rect">
                      <a:avLst/>
                    </a:prstGeom>
                  </pic:spPr>
                </pic:pic>
              </a:graphicData>
            </a:graphic>
          </wp:inline>
        </w:drawing>
      </w:r>
    </w:p>
    <w:p w14:paraId="70FA9710" w14:textId="77777777" w:rsidR="00DF1A06" w:rsidRPr="008942B8" w:rsidRDefault="00DF1A06" w:rsidP="00DF1A06">
      <w:pPr>
        <w:jc w:val="both"/>
        <w:rPr>
          <w:noProof w:val="0"/>
        </w:rPr>
      </w:pPr>
      <w:r w:rsidRPr="008942B8">
        <w:rPr>
          <w:noProof w:val="0"/>
        </w:rPr>
        <w:t>Joonis 5. Põhjavee kaitstus piirkonnas (roheline- kaitstud põhjaveega ala).</w:t>
      </w:r>
    </w:p>
    <w:p w14:paraId="58823879" w14:textId="77777777" w:rsidR="00DF1A06" w:rsidRPr="008942B8" w:rsidRDefault="00DF1A06" w:rsidP="00DF1A06">
      <w:pPr>
        <w:jc w:val="both"/>
        <w:rPr>
          <w:noProof w:val="0"/>
          <w:highlight w:val="yellow"/>
        </w:rPr>
      </w:pPr>
    </w:p>
    <w:p w14:paraId="16BD56F2" w14:textId="1414B074" w:rsidR="00DF1A06" w:rsidRPr="008942B8" w:rsidRDefault="00DF1A06" w:rsidP="00DF1A06">
      <w:pPr>
        <w:jc w:val="both"/>
        <w:rPr>
          <w:noProof w:val="0"/>
        </w:rPr>
      </w:pPr>
      <w:r w:rsidRPr="008942B8">
        <w:rPr>
          <w:noProof w:val="0"/>
        </w:rPr>
        <w:t xml:space="preserve">Eestis varieerub pinnaseõhus mõõdetud radoonisisaldus enamasti 23–75 </w:t>
      </w:r>
      <w:proofErr w:type="spellStart"/>
      <w:r w:rsidRPr="008942B8">
        <w:rPr>
          <w:noProof w:val="0"/>
        </w:rPr>
        <w:t>kBq</w:t>
      </w:r>
      <w:proofErr w:type="spellEnd"/>
      <w:r w:rsidRPr="008942B8">
        <w:rPr>
          <w:noProof w:val="0"/>
        </w:rPr>
        <w:t xml:space="preserve">/m³ piirides, kuid võib ületada kohati 500 </w:t>
      </w:r>
      <w:proofErr w:type="spellStart"/>
      <w:r w:rsidRPr="008942B8">
        <w:rPr>
          <w:noProof w:val="0"/>
        </w:rPr>
        <w:t>kBq</w:t>
      </w:r>
      <w:proofErr w:type="spellEnd"/>
      <w:r w:rsidRPr="008942B8">
        <w:rPr>
          <w:noProof w:val="0"/>
        </w:rPr>
        <w:t xml:space="preserve">/m³ piiri. Selleks, et </w:t>
      </w:r>
      <w:proofErr w:type="spellStart"/>
      <w:r w:rsidRPr="008942B8">
        <w:rPr>
          <w:noProof w:val="0"/>
        </w:rPr>
        <w:t>Rn</w:t>
      </w:r>
      <w:proofErr w:type="spellEnd"/>
      <w:r w:rsidRPr="008942B8">
        <w:rPr>
          <w:noProof w:val="0"/>
        </w:rPr>
        <w:t xml:space="preserve">-sisaldus majade </w:t>
      </w:r>
      <w:proofErr w:type="spellStart"/>
      <w:r w:rsidRPr="008942B8">
        <w:rPr>
          <w:noProof w:val="0"/>
        </w:rPr>
        <w:t>siseõhus</w:t>
      </w:r>
      <w:proofErr w:type="spellEnd"/>
      <w:r w:rsidRPr="008942B8">
        <w:rPr>
          <w:noProof w:val="0"/>
        </w:rPr>
        <w:t xml:space="preserve"> ei ületaks </w:t>
      </w:r>
      <w:r w:rsidR="00D646AA" w:rsidRPr="00D646AA">
        <w:rPr>
          <w:noProof w:val="0"/>
        </w:rPr>
        <w:t xml:space="preserve">Eestis kehtestatud viitetaset 300 </w:t>
      </w:r>
      <w:proofErr w:type="spellStart"/>
      <w:r w:rsidR="00D646AA" w:rsidRPr="00D646AA">
        <w:rPr>
          <w:noProof w:val="0"/>
        </w:rPr>
        <w:t>Bq</w:t>
      </w:r>
      <w:proofErr w:type="spellEnd"/>
      <w:r w:rsidR="00D646AA" w:rsidRPr="00D646AA">
        <w:rPr>
          <w:noProof w:val="0"/>
        </w:rPr>
        <w:t>/m³</w:t>
      </w:r>
      <w:r w:rsidRPr="008942B8">
        <w:rPr>
          <w:noProof w:val="0"/>
        </w:rPr>
        <w:t xml:space="preserve">, ei peaks radoonisisaldus pinnaseõhus ületama 50 </w:t>
      </w:r>
      <w:proofErr w:type="spellStart"/>
      <w:r w:rsidRPr="008942B8">
        <w:rPr>
          <w:noProof w:val="0"/>
        </w:rPr>
        <w:t>kBq</w:t>
      </w:r>
      <w:proofErr w:type="spellEnd"/>
      <w:r w:rsidRPr="008942B8">
        <w:rPr>
          <w:noProof w:val="0"/>
        </w:rPr>
        <w:t xml:space="preserve">/m³. Vastavalt Harjumaa pinnase radooniriski kaardile on planeeritaval alal normaalse radoonisisaldusega pinnas (10 - 30 </w:t>
      </w:r>
      <w:proofErr w:type="spellStart"/>
      <w:r w:rsidRPr="008942B8">
        <w:rPr>
          <w:noProof w:val="0"/>
        </w:rPr>
        <w:t>kBq</w:t>
      </w:r>
      <w:proofErr w:type="spellEnd"/>
      <w:r w:rsidRPr="008942B8">
        <w:rPr>
          <w:noProof w:val="0"/>
        </w:rPr>
        <w:t>/m</w:t>
      </w:r>
      <w:r w:rsidRPr="008942B8">
        <w:rPr>
          <w:noProof w:val="0"/>
          <w:vertAlign w:val="superscript"/>
        </w:rPr>
        <w:t>3</w:t>
      </w:r>
      <w:r w:rsidRPr="008942B8">
        <w:rPr>
          <w:noProof w:val="0"/>
        </w:rPr>
        <w:t>).</w:t>
      </w:r>
    </w:p>
    <w:p w14:paraId="78BD4559" w14:textId="77777777" w:rsidR="00DF1A06" w:rsidRPr="00FE23DD" w:rsidRDefault="00DF1A06" w:rsidP="00DF1A06">
      <w:pPr>
        <w:jc w:val="both"/>
        <w:rPr>
          <w:noProof w:val="0"/>
          <w:highlight w:val="yellow"/>
        </w:rPr>
      </w:pPr>
    </w:p>
    <w:p w14:paraId="5D00672D" w14:textId="77777777" w:rsidR="00DF1A06" w:rsidRDefault="00DF1A06" w:rsidP="00DF1A06">
      <w:pPr>
        <w:jc w:val="both"/>
        <w:rPr>
          <w:noProof w:val="0"/>
        </w:rPr>
      </w:pPr>
    </w:p>
    <w:p w14:paraId="7383019C" w14:textId="77777777" w:rsidR="00DF1A06" w:rsidRPr="00975EF2" w:rsidRDefault="00DF1A06" w:rsidP="00DF1A06">
      <w:pPr>
        <w:jc w:val="both"/>
        <w:rPr>
          <w:noProof w:val="0"/>
        </w:rPr>
      </w:pPr>
      <w:r w:rsidRPr="007A6AE9">
        <w:rPr>
          <w:lang w:eastAsia="et-EE"/>
        </w:rPr>
        <w:drawing>
          <wp:inline distT="0" distB="0" distL="0" distR="0" wp14:anchorId="2232C087" wp14:editId="1010CD9E">
            <wp:extent cx="5419725" cy="2760849"/>
            <wp:effectExtent l="0" t="0" r="0" b="1905"/>
            <wp:docPr id="21" name="Pilt 2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 21" descr="Pilt, millel on kujutatud tekst, kaart, Atlas&#10;&#10;Kirjeldus on genereeritud automaatselt"/>
                    <pic:cNvPicPr/>
                  </pic:nvPicPr>
                  <pic:blipFill>
                    <a:blip r:embed="rId21"/>
                    <a:stretch>
                      <a:fillRect/>
                    </a:stretch>
                  </pic:blipFill>
                  <pic:spPr>
                    <a:xfrm>
                      <a:off x="0" y="0"/>
                      <a:ext cx="5433854" cy="2768046"/>
                    </a:xfrm>
                    <a:prstGeom prst="rect">
                      <a:avLst/>
                    </a:prstGeom>
                  </pic:spPr>
                </pic:pic>
              </a:graphicData>
            </a:graphic>
          </wp:inline>
        </w:drawing>
      </w:r>
    </w:p>
    <w:p w14:paraId="03E1BCD4" w14:textId="77777777" w:rsidR="00DF1A06" w:rsidRPr="008942B8" w:rsidRDefault="00DF1A06" w:rsidP="00DF1A06">
      <w:pPr>
        <w:jc w:val="both"/>
        <w:rPr>
          <w:noProof w:val="0"/>
        </w:rPr>
      </w:pPr>
      <w:r w:rsidRPr="008942B8">
        <w:rPr>
          <w:noProof w:val="0"/>
        </w:rPr>
        <w:t>Joonis 6. Väljavõte Eesti pinnase radooniriski kaardist.</w:t>
      </w:r>
    </w:p>
    <w:p w14:paraId="0615CDF0" w14:textId="77777777" w:rsidR="00DF1A06" w:rsidRPr="00FE23DD" w:rsidRDefault="00DF1A06" w:rsidP="00DF1A06">
      <w:pPr>
        <w:jc w:val="both"/>
        <w:rPr>
          <w:noProof w:val="0"/>
          <w:highlight w:val="yellow"/>
        </w:rPr>
      </w:pPr>
    </w:p>
    <w:p w14:paraId="0D8A1727" w14:textId="77777777" w:rsidR="00DF1A06" w:rsidRPr="00FE23DD" w:rsidRDefault="00DF1A06" w:rsidP="00DF1A06">
      <w:pPr>
        <w:jc w:val="both"/>
        <w:rPr>
          <w:noProof w:val="0"/>
          <w:highlight w:val="yellow"/>
        </w:rPr>
      </w:pPr>
    </w:p>
    <w:p w14:paraId="05A6F808" w14:textId="77777777" w:rsidR="00DF1A06" w:rsidRDefault="00DF1A06" w:rsidP="00DF1A06">
      <w:pPr>
        <w:jc w:val="both"/>
        <w:rPr>
          <w:b/>
          <w:bCs/>
          <w:noProof w:val="0"/>
          <w:highlight w:val="yellow"/>
        </w:rPr>
      </w:pPr>
      <w:r>
        <w:rPr>
          <w:b/>
          <w:bCs/>
          <w:noProof w:val="0"/>
          <w:highlight w:val="yellow"/>
        </w:rPr>
        <w:br/>
      </w:r>
    </w:p>
    <w:p w14:paraId="7185FB9B" w14:textId="77777777" w:rsidR="00DF1A06" w:rsidRDefault="00DF1A06" w:rsidP="00DF1A06">
      <w:pPr>
        <w:rPr>
          <w:b/>
          <w:bCs/>
          <w:noProof w:val="0"/>
          <w:highlight w:val="yellow"/>
        </w:rPr>
      </w:pPr>
      <w:r>
        <w:rPr>
          <w:b/>
          <w:bCs/>
          <w:noProof w:val="0"/>
          <w:highlight w:val="yellow"/>
        </w:rPr>
        <w:br w:type="page"/>
      </w:r>
    </w:p>
    <w:p w14:paraId="3C126C0F" w14:textId="77777777" w:rsidR="00DF1A06" w:rsidRPr="008942B8" w:rsidRDefault="00DF1A06" w:rsidP="00DF1A06">
      <w:pPr>
        <w:jc w:val="both"/>
        <w:rPr>
          <w:b/>
          <w:bCs/>
          <w:noProof w:val="0"/>
        </w:rPr>
      </w:pPr>
      <w:r w:rsidRPr="008942B8">
        <w:rPr>
          <w:b/>
          <w:bCs/>
          <w:noProof w:val="0"/>
        </w:rPr>
        <w:lastRenderedPageBreak/>
        <w:t>3.4.2. Taimkate ja loomastik</w:t>
      </w:r>
    </w:p>
    <w:p w14:paraId="29C853F1" w14:textId="77777777" w:rsidR="00DF1A06" w:rsidRPr="008942B8" w:rsidRDefault="00DF1A06" w:rsidP="00DF1A06">
      <w:pPr>
        <w:jc w:val="both"/>
        <w:rPr>
          <w:noProof w:val="0"/>
        </w:rPr>
      </w:pPr>
    </w:p>
    <w:p w14:paraId="05490BE3" w14:textId="77777777" w:rsidR="00DF1A06" w:rsidRPr="008942B8" w:rsidRDefault="00DF1A06" w:rsidP="00DF1A06">
      <w:pPr>
        <w:jc w:val="both"/>
        <w:rPr>
          <w:noProof w:val="0"/>
        </w:rPr>
      </w:pPr>
      <w:r w:rsidRPr="008942B8">
        <w:rPr>
          <w:noProof w:val="0"/>
        </w:rPr>
        <w:t xml:space="preserve">Planeeringuala asub tiheasustusalas  ning on 100% elamumaa sihtotstarbega. </w:t>
      </w:r>
    </w:p>
    <w:p w14:paraId="1053C2B7" w14:textId="77777777" w:rsidR="00AF36B7" w:rsidRPr="008942B8" w:rsidRDefault="003B6A82" w:rsidP="00DF1A06">
      <w:pPr>
        <w:jc w:val="both"/>
        <w:rPr>
          <w:noProof w:val="0"/>
        </w:rPr>
      </w:pPr>
      <w:r w:rsidRPr="008942B8">
        <w:rPr>
          <w:noProof w:val="0"/>
        </w:rPr>
        <w:t>Planeeringualal ega kontaktvööndis ei paikne EELIS (Eesti looduse infosüsteem),</w:t>
      </w:r>
      <w:r w:rsidR="00AF36B7" w:rsidRPr="008942B8">
        <w:rPr>
          <w:noProof w:val="0"/>
        </w:rPr>
        <w:t xml:space="preserve"> </w:t>
      </w:r>
      <w:r w:rsidRPr="008942B8">
        <w:rPr>
          <w:noProof w:val="0"/>
        </w:rPr>
        <w:t xml:space="preserve">Keskkonnaagentuur andmebaasi </w:t>
      </w:r>
      <w:r w:rsidR="00AF36B7" w:rsidRPr="008942B8">
        <w:rPr>
          <w:noProof w:val="0"/>
        </w:rPr>
        <w:t>05</w:t>
      </w:r>
      <w:r w:rsidRPr="008942B8">
        <w:rPr>
          <w:noProof w:val="0"/>
        </w:rPr>
        <w:t>.08.202</w:t>
      </w:r>
      <w:r w:rsidR="00AF36B7" w:rsidRPr="008942B8">
        <w:rPr>
          <w:noProof w:val="0"/>
        </w:rPr>
        <w:t>5</w:t>
      </w:r>
      <w:r w:rsidRPr="008942B8">
        <w:rPr>
          <w:noProof w:val="0"/>
        </w:rPr>
        <w:t xml:space="preserve"> järgi kaitstavaid alasid ega üksikobjekte. Mõju</w:t>
      </w:r>
      <w:r w:rsidR="00AF36B7" w:rsidRPr="008942B8">
        <w:rPr>
          <w:noProof w:val="0"/>
        </w:rPr>
        <w:t xml:space="preserve"> </w:t>
      </w:r>
      <w:r w:rsidRPr="008942B8">
        <w:rPr>
          <w:noProof w:val="0"/>
        </w:rPr>
        <w:t>kaitsealustele aladele puudub.</w:t>
      </w:r>
    </w:p>
    <w:p w14:paraId="1B873D71" w14:textId="02B68CDC" w:rsidR="003B6A82" w:rsidRPr="008942B8" w:rsidRDefault="003B6A82" w:rsidP="00DF1A06">
      <w:pPr>
        <w:jc w:val="both"/>
        <w:rPr>
          <w:noProof w:val="0"/>
        </w:rPr>
      </w:pPr>
      <w:r w:rsidRPr="008942B8">
        <w:rPr>
          <w:noProof w:val="0"/>
        </w:rPr>
        <w:t>Planeeringualal ja selle kontaktvööndis puuduvad kõrge ökoloogilise väärtusega elupaigad.</w:t>
      </w:r>
      <w:r w:rsidR="00AF36B7" w:rsidRPr="008942B8">
        <w:rPr>
          <w:noProof w:val="0"/>
        </w:rPr>
        <w:t xml:space="preserve"> </w:t>
      </w:r>
      <w:r w:rsidRPr="008942B8">
        <w:rPr>
          <w:noProof w:val="0"/>
        </w:rPr>
        <w:t>Ala jääb olemasolevate elamute mõjualasse. Bioloogiline mitmekesisus ja populatsioonide</w:t>
      </w:r>
      <w:r w:rsidR="00AF36B7" w:rsidRPr="008942B8">
        <w:rPr>
          <w:noProof w:val="0"/>
        </w:rPr>
        <w:t xml:space="preserve"> </w:t>
      </w:r>
      <w:r w:rsidRPr="008942B8">
        <w:rPr>
          <w:noProof w:val="0"/>
        </w:rPr>
        <w:t>arvukus on eeldatavalt madal. Tegu on juba inimtegevusest mõjutatud keskkonnaga. Sellest</w:t>
      </w:r>
      <w:r w:rsidR="00AF36B7" w:rsidRPr="008942B8">
        <w:rPr>
          <w:noProof w:val="0"/>
        </w:rPr>
        <w:t xml:space="preserve"> </w:t>
      </w:r>
      <w:r w:rsidRPr="008942B8">
        <w:rPr>
          <w:noProof w:val="0"/>
        </w:rPr>
        <w:t>lähtuvalt ei ole kavandatava tegevusega kaasnevana oodata ka olulise ebasoodsa mõju</w:t>
      </w:r>
      <w:r w:rsidR="00AF36B7" w:rsidRPr="008942B8">
        <w:rPr>
          <w:noProof w:val="0"/>
        </w:rPr>
        <w:t xml:space="preserve"> </w:t>
      </w:r>
      <w:r w:rsidRPr="008942B8">
        <w:rPr>
          <w:noProof w:val="0"/>
        </w:rPr>
        <w:t>avaldamist taime- ning loomaliikide populatsioonide arvukusele.</w:t>
      </w:r>
    </w:p>
    <w:p w14:paraId="176950EF" w14:textId="77777777" w:rsidR="001837D1" w:rsidRDefault="001837D1" w:rsidP="00DF1A06">
      <w:pPr>
        <w:jc w:val="both"/>
        <w:rPr>
          <w:noProof w:val="0"/>
          <w:color w:val="0070C0"/>
        </w:rPr>
      </w:pPr>
    </w:p>
    <w:p w14:paraId="04BC155C" w14:textId="3052859B" w:rsidR="001837D1" w:rsidRPr="00AF36B7" w:rsidRDefault="001837D1" w:rsidP="00DF1A06">
      <w:pPr>
        <w:jc w:val="both"/>
        <w:rPr>
          <w:noProof w:val="0"/>
          <w:color w:val="0070C0"/>
        </w:rPr>
      </w:pPr>
      <w:r>
        <w:drawing>
          <wp:inline distT="0" distB="0" distL="0" distR="0" wp14:anchorId="68DC5051" wp14:editId="159ABD89">
            <wp:extent cx="5724525" cy="3314700"/>
            <wp:effectExtent l="0" t="0" r="9525" b="0"/>
            <wp:docPr id="999920674" name="Pilt 1" descr="Pilt, millel on kujutatud õhu, õhufotograafia, puu, Linnulennuvaade&#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20674" name="Pilt 1" descr="Pilt, millel on kujutatud õhu, õhufotograafia, puu, Linnulennuvaade&#10;&#10;Tehisintellekti genereeritud sisu ei pruugi olla õige."/>
                    <pic:cNvPicPr/>
                  </pic:nvPicPr>
                  <pic:blipFill>
                    <a:blip r:embed="rId22"/>
                    <a:stretch>
                      <a:fillRect/>
                    </a:stretch>
                  </pic:blipFill>
                  <pic:spPr>
                    <a:xfrm>
                      <a:off x="0" y="0"/>
                      <a:ext cx="5724525" cy="3314700"/>
                    </a:xfrm>
                    <a:prstGeom prst="rect">
                      <a:avLst/>
                    </a:prstGeom>
                  </pic:spPr>
                </pic:pic>
              </a:graphicData>
            </a:graphic>
          </wp:inline>
        </w:drawing>
      </w:r>
    </w:p>
    <w:p w14:paraId="196D8EB0" w14:textId="660050A2" w:rsidR="001837D1" w:rsidRPr="008942B8" w:rsidRDefault="001837D1" w:rsidP="001837D1">
      <w:pPr>
        <w:jc w:val="both"/>
        <w:rPr>
          <w:noProof w:val="0"/>
        </w:rPr>
      </w:pPr>
      <w:r w:rsidRPr="008942B8">
        <w:rPr>
          <w:noProof w:val="0"/>
        </w:rPr>
        <w:t xml:space="preserve">Joonis 6. Planeeringuala. Allikas: Maa-amet </w:t>
      </w:r>
      <w:proofErr w:type="spellStart"/>
      <w:r w:rsidRPr="008942B8">
        <w:rPr>
          <w:noProof w:val="0"/>
        </w:rPr>
        <w:t>kaldaerofoto</w:t>
      </w:r>
      <w:proofErr w:type="spellEnd"/>
      <w:r w:rsidRPr="008942B8">
        <w:rPr>
          <w:noProof w:val="0"/>
        </w:rPr>
        <w:t xml:space="preserve"> ID8155144, 2024-04-30.</w:t>
      </w:r>
    </w:p>
    <w:p w14:paraId="52B0DC4D" w14:textId="77777777" w:rsidR="001837D1" w:rsidRPr="008942B8" w:rsidRDefault="001837D1" w:rsidP="00DF1A06">
      <w:pPr>
        <w:jc w:val="both"/>
        <w:rPr>
          <w:b/>
          <w:bCs/>
          <w:noProof w:val="0"/>
        </w:rPr>
      </w:pPr>
    </w:p>
    <w:p w14:paraId="1E239179" w14:textId="3D7528F4" w:rsidR="00DF1A06" w:rsidRPr="008942B8" w:rsidRDefault="00DF1A06" w:rsidP="00DF1A06">
      <w:pPr>
        <w:jc w:val="both"/>
        <w:rPr>
          <w:b/>
          <w:bCs/>
          <w:noProof w:val="0"/>
        </w:rPr>
      </w:pPr>
      <w:r w:rsidRPr="008942B8">
        <w:rPr>
          <w:b/>
          <w:bCs/>
          <w:noProof w:val="0"/>
        </w:rPr>
        <w:t>3.4.3. Veestik</w:t>
      </w:r>
    </w:p>
    <w:p w14:paraId="55908E32" w14:textId="77777777" w:rsidR="00DF1A06" w:rsidRPr="008942B8" w:rsidRDefault="00DF1A06" w:rsidP="00DF1A06">
      <w:pPr>
        <w:jc w:val="both"/>
        <w:rPr>
          <w:b/>
          <w:bCs/>
          <w:noProof w:val="0"/>
        </w:rPr>
      </w:pPr>
    </w:p>
    <w:p w14:paraId="25ABF9B2" w14:textId="77777777" w:rsidR="00DF1A06" w:rsidRPr="008942B8" w:rsidRDefault="00DF1A06" w:rsidP="00DF1A06">
      <w:pPr>
        <w:jc w:val="both"/>
        <w:rPr>
          <w:noProof w:val="0"/>
        </w:rPr>
      </w:pPr>
      <w:r w:rsidRPr="008942B8">
        <w:rPr>
          <w:noProof w:val="0"/>
        </w:rPr>
        <w:t xml:space="preserve">Planeeringualal on põhjavesi looduslikult väga hästi kaitstud maapinnalt lähtuva punkt- või </w:t>
      </w:r>
      <w:proofErr w:type="spellStart"/>
      <w:r w:rsidRPr="008942B8">
        <w:rPr>
          <w:noProof w:val="0"/>
        </w:rPr>
        <w:t>hajureostuse</w:t>
      </w:r>
      <w:proofErr w:type="spellEnd"/>
      <w:r w:rsidRPr="008942B8">
        <w:rPr>
          <w:noProof w:val="0"/>
        </w:rPr>
        <w:t xml:space="preserve"> suhtes. </w:t>
      </w:r>
      <w:r w:rsidRPr="008942B8">
        <w:rPr>
          <w:noProof w:val="0"/>
          <w:kern w:val="3"/>
        </w:rPr>
        <w:t>Piirkonnas puuduvad maaparandussüsteemid.</w:t>
      </w:r>
    </w:p>
    <w:p w14:paraId="5196D9DC" w14:textId="77777777" w:rsidR="00DF1A06" w:rsidRPr="008942B8" w:rsidRDefault="00DF1A06" w:rsidP="00DF1A06">
      <w:pPr>
        <w:jc w:val="both"/>
        <w:rPr>
          <w:noProof w:val="0"/>
        </w:rPr>
      </w:pPr>
    </w:p>
    <w:p w14:paraId="2330AF9B" w14:textId="79EE5355" w:rsidR="00DF1A06" w:rsidRPr="008942B8" w:rsidRDefault="00DF1A06" w:rsidP="00DF1A06">
      <w:pPr>
        <w:jc w:val="both"/>
        <w:rPr>
          <w:noProof w:val="0"/>
        </w:rPr>
      </w:pPr>
      <w:r w:rsidRPr="008942B8">
        <w:rPr>
          <w:noProof w:val="0"/>
        </w:rPr>
        <w:t xml:space="preserve">Planeeringualast ca </w:t>
      </w:r>
      <w:r w:rsidR="001837D1" w:rsidRPr="008942B8">
        <w:rPr>
          <w:noProof w:val="0"/>
        </w:rPr>
        <w:t>200 m idasuunas</w:t>
      </w:r>
      <w:r w:rsidRPr="008942B8">
        <w:rPr>
          <w:noProof w:val="0"/>
        </w:rPr>
        <w:t xml:space="preserve"> asub Kaberneeme laht (VEE3126010) </w:t>
      </w:r>
      <w:r w:rsidR="001837D1" w:rsidRPr="008942B8">
        <w:rPr>
          <w:noProof w:val="0"/>
        </w:rPr>
        <w:t>ning läänesuunas ca 250m kaugusel</w:t>
      </w:r>
      <w:r w:rsidRPr="008942B8">
        <w:rPr>
          <w:noProof w:val="0"/>
        </w:rPr>
        <w:t xml:space="preserve"> Jõesuu laht (VEE3127010). </w:t>
      </w:r>
    </w:p>
    <w:p w14:paraId="1DCD8941" w14:textId="77777777" w:rsidR="00DF1A06" w:rsidRPr="008942B8" w:rsidRDefault="00DF1A06" w:rsidP="00DF1A06">
      <w:pPr>
        <w:jc w:val="both"/>
        <w:rPr>
          <w:noProof w:val="0"/>
          <w:highlight w:val="yellow"/>
        </w:rPr>
      </w:pPr>
    </w:p>
    <w:p w14:paraId="71174213" w14:textId="77777777" w:rsidR="00DF1A06" w:rsidRPr="008942B8" w:rsidRDefault="00DF1A06" w:rsidP="00DF1A06">
      <w:pPr>
        <w:jc w:val="both"/>
        <w:rPr>
          <w:b/>
          <w:bCs/>
          <w:noProof w:val="0"/>
        </w:rPr>
      </w:pPr>
      <w:r w:rsidRPr="008942B8">
        <w:rPr>
          <w:b/>
          <w:bCs/>
          <w:noProof w:val="0"/>
        </w:rPr>
        <w:t xml:space="preserve">3.4.4 </w:t>
      </w:r>
      <w:proofErr w:type="spellStart"/>
      <w:r w:rsidRPr="008942B8">
        <w:rPr>
          <w:b/>
          <w:bCs/>
          <w:noProof w:val="0"/>
        </w:rPr>
        <w:t>Nõrgvesi</w:t>
      </w:r>
      <w:proofErr w:type="spellEnd"/>
    </w:p>
    <w:p w14:paraId="244ECD56" w14:textId="77777777" w:rsidR="00DF1A06" w:rsidRPr="008942B8" w:rsidRDefault="00DF1A06" w:rsidP="00DF1A06">
      <w:pPr>
        <w:jc w:val="both"/>
        <w:rPr>
          <w:noProof w:val="0"/>
        </w:rPr>
      </w:pPr>
    </w:p>
    <w:p w14:paraId="7E282E96" w14:textId="77777777" w:rsidR="00DF1A06" w:rsidRPr="008942B8" w:rsidRDefault="00DF1A06" w:rsidP="00DF1A06">
      <w:pPr>
        <w:jc w:val="both"/>
        <w:rPr>
          <w:noProof w:val="0"/>
        </w:rPr>
      </w:pPr>
      <w:r w:rsidRPr="008942B8">
        <w:rPr>
          <w:noProof w:val="0"/>
        </w:rPr>
        <w:t xml:space="preserve">Kavandatava tegevusega eeldatavalt </w:t>
      </w:r>
      <w:proofErr w:type="spellStart"/>
      <w:r w:rsidRPr="008942B8">
        <w:rPr>
          <w:noProof w:val="0"/>
        </w:rPr>
        <w:t>nõrgvett</w:t>
      </w:r>
      <w:proofErr w:type="spellEnd"/>
      <w:r w:rsidRPr="008942B8">
        <w:rPr>
          <w:noProof w:val="0"/>
        </w:rPr>
        <w:t xml:space="preserve"> ei kaasne, kuna kinnistul ning lähiümbruses teadaolevalt jäätmeid ladestatud ei ole ning pinnase reostust ei esine.</w:t>
      </w:r>
    </w:p>
    <w:p w14:paraId="6690223B" w14:textId="77777777" w:rsidR="00DF1A06" w:rsidRPr="008942B8" w:rsidRDefault="00DF1A06" w:rsidP="00DF1A06">
      <w:pPr>
        <w:jc w:val="both"/>
        <w:rPr>
          <w:noProof w:val="0"/>
        </w:rPr>
      </w:pPr>
    </w:p>
    <w:p w14:paraId="427E2772" w14:textId="77777777" w:rsidR="00DF1A06" w:rsidRPr="008942B8" w:rsidRDefault="00DF1A06" w:rsidP="00DF1A06">
      <w:pPr>
        <w:jc w:val="both"/>
        <w:rPr>
          <w:b/>
          <w:bCs/>
          <w:noProof w:val="0"/>
        </w:rPr>
      </w:pPr>
      <w:r w:rsidRPr="008942B8">
        <w:rPr>
          <w:b/>
          <w:bCs/>
          <w:noProof w:val="0"/>
        </w:rPr>
        <w:t>3.5 Kaitstavad loodusobjektid ja Natura 2000 võrgustiku alad</w:t>
      </w:r>
    </w:p>
    <w:p w14:paraId="7CBC1D79" w14:textId="77777777" w:rsidR="00DF1A06" w:rsidRPr="008942B8" w:rsidRDefault="00DF1A06" w:rsidP="00DF1A06">
      <w:pPr>
        <w:jc w:val="both"/>
        <w:rPr>
          <w:noProof w:val="0"/>
        </w:rPr>
      </w:pPr>
    </w:p>
    <w:p w14:paraId="57C39BB9" w14:textId="63133E01" w:rsidR="00DF1A06" w:rsidRPr="008942B8" w:rsidRDefault="00441413" w:rsidP="00DF1A06">
      <w:pPr>
        <w:jc w:val="both"/>
        <w:rPr>
          <w:noProof w:val="0"/>
          <w:highlight w:val="yellow"/>
        </w:rPr>
      </w:pPr>
      <w:r w:rsidRPr="008942B8">
        <w:rPr>
          <w:noProof w:val="0"/>
        </w:rPr>
        <w:t>Kavandatava tegevuse alast u 100 m ja 370 m kaugusele lääne ja kagu suunda jääb kaks</w:t>
      </w:r>
      <w:r w:rsidRPr="008942B8">
        <w:rPr>
          <w:noProof w:val="0"/>
        </w:rPr>
        <w:br/>
        <w:t xml:space="preserve">loodusdirektiivi elupaigatüübi rannaniidud (1630*) eraldist. </w:t>
      </w:r>
      <w:r w:rsidR="00DF1A06" w:rsidRPr="008942B8">
        <w:rPr>
          <w:noProof w:val="0"/>
        </w:rPr>
        <w:t xml:space="preserve">Tegemist on alaga, kus rannaniidud moodustavad ligikaudu 50% elupaiga pindalast ning mille seisund on hinnatud klassiga C. </w:t>
      </w:r>
    </w:p>
    <w:p w14:paraId="0639F049" w14:textId="613C27C0" w:rsidR="00DF1A06" w:rsidRPr="008942B8" w:rsidRDefault="00DF1A06" w:rsidP="00DF1A06">
      <w:pPr>
        <w:jc w:val="both"/>
        <w:rPr>
          <w:noProof w:val="0"/>
        </w:rPr>
      </w:pPr>
      <w:r w:rsidRPr="008942B8">
        <w:rPr>
          <w:noProof w:val="0"/>
        </w:rPr>
        <w:lastRenderedPageBreak/>
        <w:t>Elupaik on tekkinud ühe tüki lahutamisel mitmeks, mis viitab varasemalt sidusa ala killustumisele.</w:t>
      </w:r>
      <w:r w:rsidR="00441413" w:rsidRPr="008942B8">
        <w:rPr>
          <w:noProof w:val="0"/>
        </w:rPr>
        <w:t xml:space="preserve"> Madalmurused rannaniidud ongi paljude lindude, ee</w:t>
      </w:r>
      <w:r w:rsidR="005C5C2A" w:rsidRPr="008942B8">
        <w:rPr>
          <w:noProof w:val="0"/>
        </w:rPr>
        <w:t>s</w:t>
      </w:r>
      <w:r w:rsidR="00441413" w:rsidRPr="008942B8">
        <w:rPr>
          <w:noProof w:val="0"/>
        </w:rPr>
        <w:t>kätt kurvitsaliste olulised pesitsus- ja toitumispaigad. Kui karjatamine ja niitmine lakkab, kasvavad need väärtuslikud elupaigad täis pilliroogu, võsastuvad ja metsastuvad. Nii kaotaksid elupaiga paljud taime- ja loomaliigid, seepärast on oluline jätkata nende alade tavapärast majandamist. Et Läänemere vesi on vaid nõrgalt soolane, pole ka rannaniitude mullad eriti sooldunud, mõnikord leidub neil siiski soolakulaike ehk padureid (allikas-EELIS (Eesti looduse infosüsteem), Keskkonnaagentuur andmebaas).</w:t>
      </w:r>
    </w:p>
    <w:p w14:paraId="77C3DF75" w14:textId="77777777" w:rsidR="00DF1A06" w:rsidRPr="008942B8" w:rsidRDefault="00DF1A06" w:rsidP="00DF1A06">
      <w:pPr>
        <w:jc w:val="both"/>
        <w:rPr>
          <w:noProof w:val="0"/>
          <w:highlight w:val="yellow"/>
        </w:rPr>
      </w:pPr>
    </w:p>
    <w:p w14:paraId="30607B86" w14:textId="7F706924" w:rsidR="00DF1A06" w:rsidRPr="008942B8" w:rsidRDefault="00441413" w:rsidP="00DF1A06">
      <w:pPr>
        <w:jc w:val="both"/>
        <w:rPr>
          <w:noProof w:val="0"/>
        </w:rPr>
      </w:pPr>
      <w:r w:rsidRPr="008942B8">
        <w:rPr>
          <w:noProof w:val="0"/>
        </w:rPr>
        <w:t>C</w:t>
      </w:r>
      <w:r w:rsidR="00DF1A06" w:rsidRPr="008942B8">
        <w:rPr>
          <w:noProof w:val="0"/>
        </w:rPr>
        <w:t>a 4</w:t>
      </w:r>
      <w:r w:rsidRPr="008942B8">
        <w:rPr>
          <w:noProof w:val="0"/>
        </w:rPr>
        <w:t>00</w:t>
      </w:r>
      <w:r w:rsidR="00DF1A06" w:rsidRPr="008942B8">
        <w:rPr>
          <w:noProof w:val="0"/>
        </w:rPr>
        <w:t xml:space="preserve"> m kaugusel planeeringualast </w:t>
      </w:r>
      <w:r w:rsidRPr="008942B8">
        <w:rPr>
          <w:noProof w:val="0"/>
        </w:rPr>
        <w:t xml:space="preserve">loode suunas </w:t>
      </w:r>
      <w:r w:rsidR="00DF1A06" w:rsidRPr="008942B8">
        <w:rPr>
          <w:noProof w:val="0"/>
        </w:rPr>
        <w:t>paikneb III kategooria kaitsealuse liigi rand-</w:t>
      </w:r>
      <w:proofErr w:type="spellStart"/>
      <w:r w:rsidR="00DF1A06" w:rsidRPr="008942B8">
        <w:rPr>
          <w:noProof w:val="0"/>
        </w:rPr>
        <w:t>seahernese</w:t>
      </w:r>
      <w:proofErr w:type="spellEnd"/>
      <w:r w:rsidR="00DF1A06" w:rsidRPr="008942B8">
        <w:rPr>
          <w:noProof w:val="0"/>
        </w:rPr>
        <w:t xml:space="preserve"> (</w:t>
      </w:r>
      <w:proofErr w:type="spellStart"/>
      <w:r w:rsidR="00DF1A06" w:rsidRPr="008942B8">
        <w:rPr>
          <w:i/>
          <w:iCs/>
          <w:noProof w:val="0"/>
        </w:rPr>
        <w:t>Lathyrus</w:t>
      </w:r>
      <w:proofErr w:type="spellEnd"/>
      <w:r w:rsidR="00DF1A06" w:rsidRPr="008942B8">
        <w:rPr>
          <w:i/>
          <w:iCs/>
          <w:noProof w:val="0"/>
        </w:rPr>
        <w:t xml:space="preserve"> </w:t>
      </w:r>
      <w:proofErr w:type="spellStart"/>
      <w:r w:rsidR="00DF1A06" w:rsidRPr="008942B8">
        <w:rPr>
          <w:i/>
          <w:iCs/>
          <w:noProof w:val="0"/>
        </w:rPr>
        <w:t>japonicus</w:t>
      </w:r>
      <w:proofErr w:type="spellEnd"/>
      <w:r w:rsidR="00DF1A06" w:rsidRPr="008942B8">
        <w:rPr>
          <w:i/>
          <w:iCs/>
          <w:noProof w:val="0"/>
        </w:rPr>
        <w:t xml:space="preserve"> </w:t>
      </w:r>
      <w:proofErr w:type="spellStart"/>
      <w:r w:rsidR="00DF1A06" w:rsidRPr="008942B8">
        <w:rPr>
          <w:i/>
          <w:iCs/>
          <w:noProof w:val="0"/>
        </w:rPr>
        <w:t>subsp</w:t>
      </w:r>
      <w:proofErr w:type="spellEnd"/>
      <w:r w:rsidR="00DF1A06" w:rsidRPr="008942B8">
        <w:rPr>
          <w:i/>
          <w:iCs/>
          <w:noProof w:val="0"/>
        </w:rPr>
        <w:t xml:space="preserve">. </w:t>
      </w:r>
      <w:proofErr w:type="spellStart"/>
      <w:r w:rsidR="00DF1A06" w:rsidRPr="008942B8">
        <w:rPr>
          <w:i/>
          <w:iCs/>
          <w:noProof w:val="0"/>
        </w:rPr>
        <w:t>maritimus</w:t>
      </w:r>
      <w:proofErr w:type="spellEnd"/>
      <w:r w:rsidR="00DF1A06" w:rsidRPr="008942B8">
        <w:rPr>
          <w:noProof w:val="0"/>
        </w:rPr>
        <w:t xml:space="preserve">) leiukoht. </w:t>
      </w:r>
    </w:p>
    <w:p w14:paraId="006F8C70" w14:textId="77777777" w:rsidR="00DF1A06" w:rsidRPr="008942B8" w:rsidRDefault="00DF1A06" w:rsidP="00DF1A06">
      <w:pPr>
        <w:jc w:val="both"/>
        <w:rPr>
          <w:noProof w:val="0"/>
        </w:rPr>
      </w:pPr>
    </w:p>
    <w:p w14:paraId="526B6679" w14:textId="77777777" w:rsidR="00DF1A06" w:rsidRPr="008942B8" w:rsidRDefault="00DF1A06" w:rsidP="00DF1A06">
      <w:pPr>
        <w:jc w:val="both"/>
        <w:rPr>
          <w:noProof w:val="0"/>
        </w:rPr>
      </w:pPr>
      <w:r w:rsidRPr="008942B8">
        <w:rPr>
          <w:b/>
          <w:bCs/>
          <w:noProof w:val="0"/>
        </w:rPr>
        <w:t>3.6 Ajaloolise, kultuurilise või arheoloogilise väärtusega maastikud ja kohad</w:t>
      </w:r>
    </w:p>
    <w:p w14:paraId="7D471C3A" w14:textId="77777777" w:rsidR="00DF1A06" w:rsidRPr="008942B8" w:rsidRDefault="00DF1A06" w:rsidP="00DF1A06">
      <w:pPr>
        <w:jc w:val="both"/>
        <w:rPr>
          <w:noProof w:val="0"/>
        </w:rPr>
      </w:pPr>
    </w:p>
    <w:p w14:paraId="647E1104" w14:textId="77777777" w:rsidR="00871AF4" w:rsidRPr="008942B8" w:rsidRDefault="00871AF4" w:rsidP="00DF1A06">
      <w:pPr>
        <w:jc w:val="both"/>
        <w:rPr>
          <w:noProof w:val="0"/>
        </w:rPr>
      </w:pPr>
      <w:r w:rsidRPr="008942B8">
        <w:rPr>
          <w:noProof w:val="0"/>
        </w:rPr>
        <w:t>Kavandatavast tegevusest 500 m raadiuses paikneb kaks pärandkultuuri objekti:</w:t>
      </w:r>
    </w:p>
    <w:p w14:paraId="0EC62AC5" w14:textId="1EC8EDDC" w:rsidR="00871AF4" w:rsidRPr="008942B8" w:rsidRDefault="00871AF4" w:rsidP="00DF1A06">
      <w:pPr>
        <w:jc w:val="both"/>
        <w:rPr>
          <w:noProof w:val="0"/>
        </w:rPr>
      </w:pPr>
      <w:r w:rsidRPr="008942B8">
        <w:rPr>
          <w:noProof w:val="0"/>
        </w:rPr>
        <w:t xml:space="preserve">- Neeme </w:t>
      </w:r>
      <w:proofErr w:type="spellStart"/>
      <w:r w:rsidRPr="008942B8">
        <w:rPr>
          <w:noProof w:val="0"/>
        </w:rPr>
        <w:t>mahavõetud</w:t>
      </w:r>
      <w:proofErr w:type="spellEnd"/>
      <w:r w:rsidRPr="008942B8">
        <w:rPr>
          <w:noProof w:val="0"/>
        </w:rPr>
        <w:t xml:space="preserve"> majakas (245:MEM:004; seisund: maastikul on säilinud märgid, kuid ei luba üheselt määrata tüüpi; u 230 m kaugusel);</w:t>
      </w:r>
    </w:p>
    <w:p w14:paraId="46C903C6" w14:textId="3AD4BF93" w:rsidR="00871AF4" w:rsidRPr="008942B8" w:rsidRDefault="00871AF4" w:rsidP="00DF1A06">
      <w:pPr>
        <w:jc w:val="both"/>
        <w:rPr>
          <w:noProof w:val="0"/>
        </w:rPr>
      </w:pPr>
      <w:r w:rsidRPr="008942B8">
        <w:rPr>
          <w:noProof w:val="0"/>
        </w:rPr>
        <w:t>- Tuulepesad (245:OKU:007; seisund: objektist või tema esialgsest funktsionaalsusest säilinud 50–90%; u 315 m kaugusel);</w:t>
      </w:r>
    </w:p>
    <w:p w14:paraId="696C676F" w14:textId="77777777" w:rsidR="00DF1A06" w:rsidRPr="008942B8" w:rsidRDefault="00DF1A06" w:rsidP="00DF1A06">
      <w:pPr>
        <w:jc w:val="both"/>
        <w:rPr>
          <w:noProof w:val="0"/>
          <w:highlight w:val="yellow"/>
        </w:rPr>
      </w:pPr>
    </w:p>
    <w:p w14:paraId="7EC9079B" w14:textId="77777777" w:rsidR="00DF1A06" w:rsidRPr="008942B8" w:rsidRDefault="00DF1A06" w:rsidP="00DF1A06">
      <w:pPr>
        <w:jc w:val="both"/>
        <w:rPr>
          <w:b/>
          <w:noProof w:val="0"/>
        </w:rPr>
      </w:pPr>
      <w:r w:rsidRPr="008942B8">
        <w:rPr>
          <w:b/>
          <w:noProof w:val="0"/>
        </w:rPr>
        <w:t>4. Tegevusega eeldatavalt kaasnev mõju</w:t>
      </w:r>
    </w:p>
    <w:p w14:paraId="0135AFF0" w14:textId="77777777" w:rsidR="00DF1A06" w:rsidRPr="008942B8" w:rsidRDefault="00DF1A06" w:rsidP="00DF1A06">
      <w:pPr>
        <w:jc w:val="both"/>
        <w:rPr>
          <w:noProof w:val="0"/>
        </w:rPr>
      </w:pPr>
    </w:p>
    <w:p w14:paraId="03AB2996" w14:textId="77777777" w:rsidR="00DF1A06" w:rsidRPr="008942B8" w:rsidRDefault="00DF1A06" w:rsidP="00DF1A06">
      <w:pPr>
        <w:jc w:val="both"/>
        <w:rPr>
          <w:b/>
          <w:bCs/>
          <w:noProof w:val="0"/>
        </w:rPr>
      </w:pPr>
      <w:r w:rsidRPr="008942B8">
        <w:rPr>
          <w:b/>
          <w:bCs/>
          <w:noProof w:val="0"/>
        </w:rPr>
        <w:t>4.1 Mõju pinnasele</w:t>
      </w:r>
    </w:p>
    <w:p w14:paraId="58671717" w14:textId="77777777" w:rsidR="00DF1A06" w:rsidRPr="008942B8" w:rsidRDefault="00DF1A06" w:rsidP="00DF1A06">
      <w:pPr>
        <w:jc w:val="both"/>
        <w:rPr>
          <w:noProof w:val="0"/>
        </w:rPr>
      </w:pPr>
    </w:p>
    <w:p w14:paraId="05EDAA27" w14:textId="77777777" w:rsidR="00DF1A06" w:rsidRPr="008942B8" w:rsidRDefault="00DF1A06" w:rsidP="00DF1A06">
      <w:pPr>
        <w:jc w:val="both"/>
        <w:rPr>
          <w:noProof w:val="0"/>
        </w:rPr>
      </w:pPr>
      <w:r w:rsidRPr="008942B8">
        <w:rPr>
          <w:noProof w:val="0"/>
        </w:rPr>
        <w:t>Ehitamise käigus avaldatakse pinnasele negatiivset mõju, mis on seotud elamu ja abihoone ning nendega seotud tehnovõrkude rajamisega. Mõjud on lokaalsed, lühiajalised ja pöördumatud, kuna osa looduslikust pinnasest asendatakse püsiva hoonestuse ja teedega.</w:t>
      </w:r>
    </w:p>
    <w:p w14:paraId="09A557C3" w14:textId="77777777" w:rsidR="00DF1A06" w:rsidRPr="008942B8" w:rsidRDefault="00DF1A06" w:rsidP="00DF1A06">
      <w:pPr>
        <w:jc w:val="both"/>
        <w:rPr>
          <w:noProof w:val="0"/>
        </w:rPr>
      </w:pPr>
    </w:p>
    <w:p w14:paraId="27249328" w14:textId="77777777" w:rsidR="00DF1A06" w:rsidRPr="008942B8" w:rsidRDefault="00DF1A06" w:rsidP="00DF1A06">
      <w:pPr>
        <w:jc w:val="both"/>
        <w:rPr>
          <w:noProof w:val="0"/>
        </w:rPr>
      </w:pPr>
      <w:r w:rsidRPr="008942B8">
        <w:t>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w:t>
      </w:r>
    </w:p>
    <w:p w14:paraId="412E2BAA" w14:textId="77777777" w:rsidR="00DF1A06" w:rsidRPr="008942B8" w:rsidRDefault="00DF1A06" w:rsidP="00DF1A06">
      <w:pPr>
        <w:jc w:val="both"/>
        <w:rPr>
          <w:noProof w:val="0"/>
        </w:rPr>
      </w:pPr>
    </w:p>
    <w:p w14:paraId="234DF333" w14:textId="77777777" w:rsidR="00DF1A06" w:rsidRPr="008942B8" w:rsidRDefault="00DF1A06" w:rsidP="00DF1A06">
      <w:pPr>
        <w:jc w:val="both"/>
        <w:rPr>
          <w:noProof w:val="0"/>
        </w:rPr>
      </w:pPr>
      <w:r w:rsidRPr="008942B8">
        <w:rPr>
          <w:noProof w:val="0"/>
        </w:rPr>
        <w:t>Informatsioon kaevetööde käigus eemaldatava pinnase täpsete koguste ja edasise käitlemise kohta puudub. Täpne mõju suurus ja ulatus ei ole teada, kuid hinnanguliselt ei ole see keskkonna seisukohalt oluline ega ulatuslikult negatiivne.</w:t>
      </w:r>
    </w:p>
    <w:p w14:paraId="0077A839" w14:textId="77777777" w:rsidR="00DF1A06" w:rsidRPr="008942B8" w:rsidRDefault="00DF1A06" w:rsidP="00DF1A06">
      <w:pPr>
        <w:jc w:val="both"/>
        <w:rPr>
          <w:noProof w:val="0"/>
        </w:rPr>
      </w:pPr>
    </w:p>
    <w:p w14:paraId="097D4B22" w14:textId="77777777" w:rsidR="00DF1A06" w:rsidRPr="008942B8" w:rsidRDefault="00DF1A06" w:rsidP="00DF1A06">
      <w:pPr>
        <w:pStyle w:val="Standard"/>
        <w:jc w:val="both"/>
      </w:pPr>
      <w:r w:rsidRPr="008942B8">
        <w:t>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26B80237" w14:textId="77777777" w:rsidR="00DF1A06" w:rsidRPr="008942B8" w:rsidRDefault="00DF1A06" w:rsidP="00DF1A06">
      <w:pPr>
        <w:jc w:val="both"/>
        <w:rPr>
          <w:noProof w:val="0"/>
        </w:rPr>
      </w:pPr>
    </w:p>
    <w:p w14:paraId="7C39B30F" w14:textId="77777777" w:rsidR="00DF1A06" w:rsidRPr="008942B8" w:rsidRDefault="00DF1A06" w:rsidP="00DF1A06">
      <w:pPr>
        <w:jc w:val="both"/>
        <w:rPr>
          <w:b/>
          <w:bCs/>
          <w:noProof w:val="0"/>
        </w:rPr>
      </w:pPr>
      <w:r w:rsidRPr="008942B8">
        <w:rPr>
          <w:b/>
          <w:bCs/>
          <w:noProof w:val="0"/>
        </w:rPr>
        <w:t>4.2 Mõju veestikule</w:t>
      </w:r>
    </w:p>
    <w:p w14:paraId="4C973C0C" w14:textId="77777777" w:rsidR="00DF1A06" w:rsidRPr="008942B8" w:rsidRDefault="00DF1A06" w:rsidP="00DF1A06">
      <w:pPr>
        <w:jc w:val="both"/>
        <w:rPr>
          <w:b/>
          <w:bCs/>
          <w:noProof w:val="0"/>
        </w:rPr>
      </w:pPr>
    </w:p>
    <w:p w14:paraId="60E788AD" w14:textId="77777777" w:rsidR="00DF1A06" w:rsidRPr="008942B8" w:rsidRDefault="00DF1A06" w:rsidP="00DF1A06">
      <w:pPr>
        <w:jc w:val="both"/>
        <w:rPr>
          <w:noProof w:val="0"/>
        </w:rPr>
      </w:pPr>
      <w:r w:rsidRPr="008942B8">
        <w:rPr>
          <w:noProof w:val="0"/>
        </w:rPr>
        <w:t xml:space="preserve">Planeeringuala asub </w:t>
      </w:r>
      <w:proofErr w:type="spellStart"/>
      <w:r w:rsidRPr="008942B8">
        <w:rPr>
          <w:noProof w:val="0"/>
        </w:rPr>
        <w:t>üvk</w:t>
      </w:r>
      <w:proofErr w:type="spellEnd"/>
      <w:r w:rsidRPr="008942B8">
        <w:rPr>
          <w:noProof w:val="0"/>
        </w:rPr>
        <w:t>-alal ning jääb vee-ettevõtja  OÜ Loo Vesi teeninduspiirkonda. Tekkivad reoveed kanaliseeritakse ühiskanalisatsiooni ja puhastatakse nõuetekohaselt. Kavandatu ei too kaasa seega lokaalset saasteainete juhtimise vajadust vette või pinnasesse.</w:t>
      </w:r>
    </w:p>
    <w:p w14:paraId="2D733967" w14:textId="77777777" w:rsidR="00DF1A06" w:rsidRPr="008942B8" w:rsidRDefault="00DF1A06" w:rsidP="00DF1A06">
      <w:pPr>
        <w:jc w:val="both"/>
        <w:rPr>
          <w:noProof w:val="0"/>
          <w:highlight w:val="yellow"/>
        </w:rPr>
      </w:pPr>
    </w:p>
    <w:p w14:paraId="386DF51E" w14:textId="0B785464" w:rsidR="00DF1A06" w:rsidRPr="008942B8" w:rsidRDefault="00DF1A06" w:rsidP="00DF1A06">
      <w:pPr>
        <w:jc w:val="both"/>
        <w:rPr>
          <w:noProof w:val="0"/>
        </w:rPr>
      </w:pPr>
      <w:r w:rsidRPr="008942B8">
        <w:rPr>
          <w:noProof w:val="0"/>
        </w:rPr>
        <w:t xml:space="preserve">Planeeringualal on põhjavesi looduslikult väga hästi kaitstud maapinnalt lähtuva punkt- või </w:t>
      </w:r>
      <w:proofErr w:type="spellStart"/>
      <w:r w:rsidRPr="008942B8">
        <w:rPr>
          <w:noProof w:val="0"/>
        </w:rPr>
        <w:t>hajureostuse</w:t>
      </w:r>
      <w:proofErr w:type="spellEnd"/>
      <w:r w:rsidRPr="008942B8">
        <w:rPr>
          <w:noProof w:val="0"/>
        </w:rPr>
        <w:t xml:space="preserve"> suhtes. Sellegipoolest tuleb jälgida, et  töid teostatakse tehniliselt korras </w:t>
      </w:r>
      <w:proofErr w:type="spellStart"/>
      <w:r w:rsidRPr="008942B8">
        <w:rPr>
          <w:noProof w:val="0"/>
        </w:rPr>
        <w:t>seadmetegea</w:t>
      </w:r>
      <w:proofErr w:type="spellEnd"/>
      <w:r w:rsidRPr="008942B8">
        <w:rPr>
          <w:noProof w:val="0"/>
        </w:rPr>
        <w:t xml:space="preserve"> ning õigete töövõtetega. Ehitustegevus mõjutab pinnavett põhiliselt kaevetegevuse ja sõidukitestmehhanismidest lekkida võivate ohtlike ainete läbi. Peamine võimalikku pinnavee reostamist leevendav meede on sobiva kaevetööde aja valimine – parim aeg kaevetööde </w:t>
      </w:r>
      <w:r w:rsidRPr="008942B8">
        <w:rPr>
          <w:noProof w:val="0"/>
        </w:rPr>
        <w:lastRenderedPageBreak/>
        <w:t>tegemiseks on sademetevaesel perioodil.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Nii on võimalik ehitusaegseid mõjusid minimeerida.</w:t>
      </w:r>
    </w:p>
    <w:p w14:paraId="74FE8A39" w14:textId="77777777" w:rsidR="00DF1A06" w:rsidRPr="008942B8" w:rsidRDefault="00DF1A06" w:rsidP="00DF1A06">
      <w:pPr>
        <w:jc w:val="both"/>
        <w:rPr>
          <w:noProof w:val="0"/>
        </w:rPr>
      </w:pPr>
    </w:p>
    <w:p w14:paraId="6409AD6F" w14:textId="77777777" w:rsidR="00DF1A06" w:rsidRPr="008942B8" w:rsidRDefault="00DF1A06" w:rsidP="00DF1A06">
      <w:pPr>
        <w:pStyle w:val="Standard"/>
        <w:jc w:val="both"/>
      </w:pPr>
      <w:r w:rsidRPr="008942B8">
        <w:t xml:space="preserve">Eelistada tuleb lahendusi, mis võimaldavad sademeveest vabaneda selle tekkekohas, vältides sademevee reostumist. Veeseaduse § 129 </w:t>
      </w:r>
      <w:proofErr w:type="spellStart"/>
      <w:r w:rsidRPr="008942B8">
        <w:t>lg-s</w:t>
      </w:r>
      <w:proofErr w:type="spellEnd"/>
      <w:r w:rsidRPr="008942B8">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624F578F" w14:textId="77777777" w:rsidR="00DF1A06" w:rsidRPr="008942B8" w:rsidRDefault="00DF1A06" w:rsidP="00DF1A06">
      <w:pPr>
        <w:pStyle w:val="Standard"/>
        <w:jc w:val="both"/>
      </w:pPr>
    </w:p>
    <w:p w14:paraId="27336966" w14:textId="77777777" w:rsidR="00DF1A06" w:rsidRPr="008942B8" w:rsidRDefault="00DF1A06" w:rsidP="00DF1A06">
      <w:pPr>
        <w:jc w:val="both"/>
        <w:rPr>
          <w:b/>
          <w:bCs/>
          <w:noProof w:val="0"/>
        </w:rPr>
      </w:pPr>
      <w:r w:rsidRPr="008942B8">
        <w:rPr>
          <w:b/>
          <w:bCs/>
          <w:noProof w:val="0"/>
        </w:rPr>
        <w:t>4.3 Mõju kliimale</w:t>
      </w:r>
    </w:p>
    <w:p w14:paraId="7A5F3768" w14:textId="77777777" w:rsidR="00DF1A06" w:rsidRPr="008942B8" w:rsidRDefault="00DF1A06" w:rsidP="00DF1A06">
      <w:pPr>
        <w:jc w:val="both"/>
        <w:rPr>
          <w:b/>
          <w:bCs/>
          <w:noProof w:val="0"/>
        </w:rPr>
      </w:pPr>
    </w:p>
    <w:p w14:paraId="31DD8A51" w14:textId="77777777" w:rsidR="00DF1A06" w:rsidRPr="008942B8" w:rsidRDefault="00DF1A06" w:rsidP="00DF1A06">
      <w:pPr>
        <w:jc w:val="both"/>
        <w:rPr>
          <w:bCs/>
          <w:noProof w:val="0"/>
        </w:rPr>
      </w:pPr>
      <w:r w:rsidRPr="008942B8">
        <w:rPr>
          <w:bCs/>
          <w:noProof w:val="0"/>
        </w:rPr>
        <w:t>Kavandatava ehitustegevusega kaasneb ehitusmaterjalide tootmine ja tarbimine, mille käigus emiteeritakse muuhulgas õhku ka kasvuhoonegaase. Arvestades tegevuse mahtu ei ole oodata sellest olulist mõju kliimamuutustele.</w:t>
      </w:r>
    </w:p>
    <w:p w14:paraId="1B1010E2" w14:textId="77777777" w:rsidR="00DF1A06" w:rsidRPr="008942B8" w:rsidRDefault="00DF1A06" w:rsidP="00DF1A06">
      <w:pPr>
        <w:jc w:val="both"/>
        <w:rPr>
          <w:bCs/>
          <w:noProof w:val="0"/>
        </w:rPr>
      </w:pPr>
    </w:p>
    <w:p w14:paraId="52645E34" w14:textId="77777777" w:rsidR="00DF1A06" w:rsidRPr="008942B8" w:rsidRDefault="00DF1A06" w:rsidP="00DF1A06">
      <w:pPr>
        <w:jc w:val="both"/>
      </w:pPr>
      <w:r w:rsidRPr="008942B8">
        <w:t>Kavandatava tegevuse kasutusetapis toimub liikluse ja inimeste arvu suurenemine antud alal, kuid otseselt ei ole tegu autode või inimeste arvu suurenemisega, vaid ümberpaiknemisega, mis summaarset kasvuhoonegaaside kogust ei suurenda.</w:t>
      </w:r>
    </w:p>
    <w:p w14:paraId="6F7EE241" w14:textId="77777777" w:rsidR="00DF1A06" w:rsidRPr="008942B8" w:rsidRDefault="00DF1A06" w:rsidP="00DF1A06">
      <w:pPr>
        <w:jc w:val="both"/>
        <w:rPr>
          <w:bCs/>
          <w:noProof w:val="0"/>
        </w:rPr>
      </w:pPr>
    </w:p>
    <w:p w14:paraId="71BAD0FF" w14:textId="77777777" w:rsidR="00DF1A06" w:rsidRPr="008942B8" w:rsidRDefault="00DF1A06" w:rsidP="00DF1A06">
      <w:pPr>
        <w:jc w:val="both"/>
      </w:pPr>
      <w:r w:rsidRPr="008942B8">
        <w:t>Hoone kasutusega kaasneb energia tarbimine nii kütte- kui elektrilahendustes. Arvestades tegevuse mahtu ei ole oodata sellest tingituna olulist mõju kliimamuutustele.</w:t>
      </w:r>
    </w:p>
    <w:p w14:paraId="26F0AA5E" w14:textId="77777777" w:rsidR="00DF1A06" w:rsidRPr="008942B8" w:rsidRDefault="00DF1A06" w:rsidP="00DF1A06">
      <w:pPr>
        <w:jc w:val="both"/>
        <w:rPr>
          <w:b/>
          <w:bCs/>
          <w:noProof w:val="0"/>
        </w:rPr>
      </w:pPr>
    </w:p>
    <w:p w14:paraId="79C4A8FE" w14:textId="77777777" w:rsidR="00DF1A06" w:rsidRPr="008942B8" w:rsidRDefault="00DF1A06" w:rsidP="00DF1A06">
      <w:pPr>
        <w:jc w:val="both"/>
        <w:rPr>
          <w:b/>
          <w:bCs/>
          <w:noProof w:val="0"/>
        </w:rPr>
      </w:pPr>
      <w:r w:rsidRPr="008942B8">
        <w:rPr>
          <w:b/>
          <w:bCs/>
          <w:noProof w:val="0"/>
        </w:rPr>
        <w:t>4.4 Müra, vibratsiooni, valguse ja õhusaaste mõju, sh lõhn ja kiirgus</w:t>
      </w:r>
    </w:p>
    <w:p w14:paraId="0894181B" w14:textId="77777777" w:rsidR="00DF1A06" w:rsidRPr="008942B8" w:rsidRDefault="00DF1A06" w:rsidP="00DF1A06">
      <w:pPr>
        <w:jc w:val="both"/>
        <w:rPr>
          <w:b/>
          <w:bCs/>
          <w:noProof w:val="0"/>
        </w:rPr>
      </w:pPr>
    </w:p>
    <w:p w14:paraId="346D72CA" w14:textId="77777777" w:rsidR="00DF1A06" w:rsidRPr="008942B8" w:rsidRDefault="00DF1A06" w:rsidP="00DF1A06">
      <w:pPr>
        <w:pStyle w:val="Standard"/>
        <w:jc w:val="both"/>
      </w:pPr>
      <w:r w:rsidRPr="008942B8">
        <w:t>Detailplaneeringu elluviimisega kaasnevad mõjud on uute hoonete ehitamisega ning võimalikud mõjud on eelkõige ehitusaegsed ajutised häiringud (nt ehitusaegne müra, vibratsioon) ja nende ulatus piirneb peamiselt planeeringuala ja lähialaga. Hilisema vibratsiooni kohta eelhinnangu tegemisel teave puudub.</w:t>
      </w:r>
    </w:p>
    <w:p w14:paraId="65D984F3" w14:textId="77777777" w:rsidR="00DF1A06" w:rsidRPr="008942B8" w:rsidRDefault="00DF1A06" w:rsidP="00DF1A06">
      <w:pPr>
        <w:jc w:val="both"/>
        <w:rPr>
          <w:noProof w:val="0"/>
          <w:kern w:val="3"/>
        </w:rPr>
      </w:pPr>
      <w:r w:rsidRPr="008942B8">
        <w:rPr>
          <w:noProof w:val="0"/>
          <w:kern w:val="3"/>
        </w:rPr>
        <w:t xml:space="preserve">Ehitusmüra piirväärtusena rakendatakse elamualadel kella 21.00 – 7.00 asjakohase mürakategooria tööstusmüra normtaset- päeval 50 </w:t>
      </w:r>
      <w:proofErr w:type="spellStart"/>
      <w:r w:rsidRPr="008942B8">
        <w:rPr>
          <w:noProof w:val="0"/>
          <w:kern w:val="3"/>
        </w:rPr>
        <w:t>dB</w:t>
      </w:r>
      <w:proofErr w:type="spellEnd"/>
      <w:r w:rsidRPr="008942B8">
        <w:rPr>
          <w:noProof w:val="0"/>
          <w:kern w:val="3"/>
        </w:rPr>
        <w:t xml:space="preserve"> ja öösel 40 </w:t>
      </w:r>
      <w:proofErr w:type="spellStart"/>
      <w:r w:rsidRPr="008942B8">
        <w:rPr>
          <w:noProof w:val="0"/>
          <w:kern w:val="3"/>
        </w:rPr>
        <w:t>dB</w:t>
      </w:r>
      <w:proofErr w:type="spellEnd"/>
      <w:r w:rsidRPr="008942B8">
        <w:rPr>
          <w:noProof w:val="0"/>
          <w:kern w:val="3"/>
        </w:rPr>
        <w:t>. Alus keskkonnaministri 16.12.2016 nr 71 „Välisõhus leviva müra normtasemed ja mürataseme mõõtmise, määramise ja hindamise meetodid</w:t>
      </w:r>
      <w:r w:rsidRPr="008942B8">
        <w:rPr>
          <w:noProof w:val="0"/>
        </w:rPr>
        <w:t>”. Hoonete projekteerimisel lähtuda Eesti Standard EVS 842:2003 „Ehitise heliisolatsiooninõuded. Kaitse müra eest“.</w:t>
      </w:r>
    </w:p>
    <w:p w14:paraId="64CE48C0" w14:textId="77777777" w:rsidR="00DF1A06" w:rsidRPr="008942B8" w:rsidRDefault="00DF1A06" w:rsidP="00DF1A06">
      <w:pPr>
        <w:jc w:val="both"/>
        <w:rPr>
          <w:b/>
          <w:bCs/>
          <w:noProof w:val="0"/>
        </w:rPr>
      </w:pPr>
    </w:p>
    <w:p w14:paraId="58C9CBDC" w14:textId="77777777" w:rsidR="00DF1A06" w:rsidRPr="008942B8" w:rsidRDefault="00DF1A06" w:rsidP="00DF1A06">
      <w:pPr>
        <w:pStyle w:val="Standard"/>
        <w:jc w:val="both"/>
      </w:pPr>
      <w:r w:rsidRPr="008942B8">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509E9628" w14:textId="77777777" w:rsidR="00DF1A06" w:rsidRPr="008942B8" w:rsidRDefault="00DF1A06" w:rsidP="00DF1A06">
      <w:pPr>
        <w:jc w:val="both"/>
        <w:rPr>
          <w:b/>
          <w:bCs/>
          <w:noProof w:val="0"/>
        </w:rPr>
      </w:pPr>
    </w:p>
    <w:p w14:paraId="6EF35133" w14:textId="77777777" w:rsidR="00DF1A06" w:rsidRPr="008942B8" w:rsidRDefault="00DF1A06" w:rsidP="00DF1A06">
      <w:pPr>
        <w:pStyle w:val="Standard"/>
        <w:jc w:val="both"/>
      </w:pPr>
      <w:r w:rsidRPr="008942B8">
        <w:t xml:space="preserve">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w:t>
      </w:r>
      <w:r w:rsidRPr="008942B8">
        <w:lastRenderedPageBreak/>
        <w:t>mida saab pidada oluliseks. Samuti on õnnetuste esinemise tõenäosus väike. Kiirguse osas ei ole muutusi ette näha.</w:t>
      </w:r>
    </w:p>
    <w:p w14:paraId="077EF51C" w14:textId="77777777" w:rsidR="00DF1A06" w:rsidRPr="008942B8" w:rsidRDefault="00DF1A06" w:rsidP="00DF1A06">
      <w:pPr>
        <w:jc w:val="both"/>
        <w:rPr>
          <w:b/>
          <w:bCs/>
          <w:noProof w:val="0"/>
        </w:rPr>
      </w:pPr>
    </w:p>
    <w:p w14:paraId="2C8DF616" w14:textId="77777777" w:rsidR="00DF1A06" w:rsidRPr="008942B8" w:rsidRDefault="00DF1A06" w:rsidP="00DF1A06">
      <w:pPr>
        <w:jc w:val="both"/>
        <w:rPr>
          <w:b/>
          <w:bCs/>
          <w:noProof w:val="0"/>
        </w:rPr>
      </w:pPr>
      <w:r w:rsidRPr="008942B8">
        <w:rPr>
          <w:b/>
          <w:bCs/>
          <w:noProof w:val="0"/>
        </w:rPr>
        <w:t>4.5 Jäätmekäitlus ja energiamahukus</w:t>
      </w:r>
    </w:p>
    <w:p w14:paraId="5D266555" w14:textId="77777777" w:rsidR="00DF1A06" w:rsidRPr="008942B8" w:rsidRDefault="00DF1A06" w:rsidP="00DF1A06">
      <w:pPr>
        <w:jc w:val="both"/>
        <w:rPr>
          <w:b/>
          <w:bCs/>
          <w:noProof w:val="0"/>
        </w:rPr>
      </w:pPr>
    </w:p>
    <w:p w14:paraId="250A68B0" w14:textId="77777777" w:rsidR="00DF1A06" w:rsidRPr="008942B8" w:rsidRDefault="00DF1A06" w:rsidP="00DF1A06">
      <w:pPr>
        <w:pStyle w:val="Standard"/>
        <w:jc w:val="both"/>
      </w:pPr>
      <w:r w:rsidRPr="008942B8">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1B5EF69D" w14:textId="77777777" w:rsidR="00DF1A06" w:rsidRPr="008942B8" w:rsidRDefault="00DF1A06" w:rsidP="00DF1A06">
      <w:pPr>
        <w:jc w:val="both"/>
        <w:rPr>
          <w:b/>
          <w:bCs/>
          <w:noProof w:val="0"/>
        </w:rPr>
      </w:pPr>
    </w:p>
    <w:p w14:paraId="2527B43C" w14:textId="77777777" w:rsidR="00DF1A06" w:rsidRPr="008942B8" w:rsidRDefault="00DF1A06" w:rsidP="00DF1A06">
      <w:pPr>
        <w:jc w:val="both"/>
        <w:rPr>
          <w:b/>
          <w:bCs/>
          <w:noProof w:val="0"/>
        </w:rPr>
      </w:pPr>
      <w:r w:rsidRPr="008942B8">
        <w:rPr>
          <w:b/>
          <w:bCs/>
          <w:noProof w:val="0"/>
        </w:rPr>
        <w:t>4.6 Mõju inimese tervisele või keskkonnale, avariiolukorrad</w:t>
      </w:r>
    </w:p>
    <w:p w14:paraId="7F3A3B68" w14:textId="77777777" w:rsidR="00DF1A06" w:rsidRPr="008942B8" w:rsidRDefault="00DF1A06" w:rsidP="00DF1A06">
      <w:pPr>
        <w:jc w:val="both"/>
        <w:rPr>
          <w:b/>
          <w:bCs/>
          <w:noProof w:val="0"/>
        </w:rPr>
      </w:pPr>
    </w:p>
    <w:p w14:paraId="78060E46" w14:textId="77777777" w:rsidR="00DF1A06" w:rsidRPr="008942B8" w:rsidRDefault="00DF1A06" w:rsidP="00DF1A06">
      <w:pPr>
        <w:pStyle w:val="Standard"/>
        <w:jc w:val="both"/>
      </w:pPr>
      <w:r w:rsidRPr="008942B8">
        <w:t xml:space="preserve">Planeeritava elluviimisega ei kaasne eeldatavalt ohtu inimese tervisele või keskkonnale, sh ei muutu õnnetuste esinemise tõenäosus.  </w:t>
      </w:r>
    </w:p>
    <w:p w14:paraId="1B5E7943" w14:textId="77777777" w:rsidR="00DF1A06" w:rsidRPr="008942B8" w:rsidRDefault="00DF1A06" w:rsidP="00DF1A06">
      <w:pPr>
        <w:pStyle w:val="Standard"/>
        <w:jc w:val="both"/>
      </w:pPr>
    </w:p>
    <w:p w14:paraId="125EAD20" w14:textId="77777777" w:rsidR="00DF1A06" w:rsidRPr="008942B8" w:rsidRDefault="00DF1A06" w:rsidP="00DF1A06">
      <w:pPr>
        <w:pStyle w:val="Standard"/>
        <w:jc w:val="both"/>
      </w:pPr>
      <w:r w:rsidRPr="008942B8">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5524576D" w14:textId="77777777" w:rsidR="00DF1A06" w:rsidRPr="008942B8" w:rsidRDefault="00DF1A06" w:rsidP="00DF1A06">
      <w:pPr>
        <w:pStyle w:val="Standard"/>
        <w:jc w:val="both"/>
      </w:pPr>
    </w:p>
    <w:p w14:paraId="6E3AD047" w14:textId="77777777" w:rsidR="00DF1A06" w:rsidRPr="008942B8" w:rsidRDefault="00DF1A06" w:rsidP="00DF1A06">
      <w:pPr>
        <w:pStyle w:val="Standard"/>
        <w:jc w:val="both"/>
      </w:pPr>
      <w:r w:rsidRPr="008942B8">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61553245" w14:textId="77777777" w:rsidR="00DF1A06" w:rsidRPr="008942B8" w:rsidRDefault="00DF1A06" w:rsidP="00DF1A06">
      <w:pPr>
        <w:jc w:val="both"/>
        <w:rPr>
          <w:b/>
          <w:bCs/>
          <w:noProof w:val="0"/>
          <w:highlight w:val="yellow"/>
        </w:rPr>
      </w:pPr>
    </w:p>
    <w:p w14:paraId="1C767249" w14:textId="77777777" w:rsidR="00DF1A06" w:rsidRPr="008942B8" w:rsidRDefault="00DF1A06" w:rsidP="00DF1A06">
      <w:pPr>
        <w:jc w:val="both"/>
        <w:rPr>
          <w:b/>
          <w:bCs/>
          <w:noProof w:val="0"/>
        </w:rPr>
      </w:pPr>
      <w:r w:rsidRPr="008942B8">
        <w:rPr>
          <w:b/>
          <w:bCs/>
          <w:noProof w:val="0"/>
        </w:rPr>
        <w:t>4.7 Mõju suurus ja ruumiline ulatus sh geograafiline ala ja eeldatavalt mõjutatav elanikkond</w:t>
      </w:r>
    </w:p>
    <w:p w14:paraId="070B1F9B" w14:textId="77777777" w:rsidR="00DF1A06" w:rsidRPr="008942B8" w:rsidRDefault="00DF1A06" w:rsidP="00DF1A06">
      <w:pPr>
        <w:jc w:val="both"/>
        <w:rPr>
          <w:b/>
          <w:bCs/>
          <w:noProof w:val="0"/>
        </w:rPr>
      </w:pPr>
    </w:p>
    <w:p w14:paraId="7A30F9AB" w14:textId="7134C09A" w:rsidR="00FD06CA" w:rsidRPr="008942B8" w:rsidRDefault="00DF1A06" w:rsidP="00FD06CA">
      <w:pPr>
        <w:pStyle w:val="Standard"/>
        <w:jc w:val="both"/>
        <w:rPr>
          <w:noProof/>
          <w:kern w:val="0"/>
        </w:rPr>
      </w:pPr>
      <w:r w:rsidRPr="008942B8">
        <w:rPr>
          <w:noProof/>
          <w:kern w:val="0"/>
        </w:rPr>
        <w:t xml:space="preserve">Nii maakonnaplaneeringu kui ka Jõelähtme valla koostatava üldplaneeringu kohaselt tuleb olemasolevaid asustusalasid tihendada ja laiendada. </w:t>
      </w:r>
      <w:r w:rsidR="00FD06CA" w:rsidRPr="008942B8">
        <w:rPr>
          <w:noProof/>
          <w:kern w:val="0"/>
        </w:rPr>
        <w:t>Planeeringuala asub tiheasustusalal ning on ümbritsetud hoonestatud elamumaakruntidega. Kavandatu sobib olemasolevasse keskkonda.</w:t>
      </w:r>
    </w:p>
    <w:p w14:paraId="208E593C" w14:textId="77777777" w:rsidR="00DF1A06" w:rsidRPr="008942B8" w:rsidRDefault="00DF1A06" w:rsidP="00DF1A06">
      <w:pPr>
        <w:jc w:val="both"/>
        <w:rPr>
          <w:b/>
          <w:bCs/>
          <w:noProof w:val="0"/>
          <w:highlight w:val="yellow"/>
        </w:rPr>
      </w:pPr>
    </w:p>
    <w:p w14:paraId="10020899" w14:textId="77777777" w:rsidR="00DF1A06" w:rsidRPr="008942B8" w:rsidRDefault="00DF1A06" w:rsidP="00DF1A06">
      <w:pPr>
        <w:jc w:val="both"/>
        <w:rPr>
          <w:b/>
          <w:bCs/>
          <w:noProof w:val="0"/>
        </w:rPr>
      </w:pPr>
      <w:r w:rsidRPr="008942B8">
        <w:rPr>
          <w:b/>
          <w:bCs/>
          <w:noProof w:val="0"/>
        </w:rPr>
        <w:t>4.8 Eeldatavalt mõjutatava ala väärtus ja tundlikkus, sh looduslikud iseärasused, kultuuripärand ja intensiivne maakasutus</w:t>
      </w:r>
    </w:p>
    <w:p w14:paraId="39109918" w14:textId="77777777" w:rsidR="00DF1A06" w:rsidRPr="008942B8" w:rsidRDefault="00DF1A06" w:rsidP="00DF1A06">
      <w:pPr>
        <w:jc w:val="both"/>
        <w:rPr>
          <w:b/>
          <w:bCs/>
          <w:noProof w:val="0"/>
        </w:rPr>
      </w:pPr>
    </w:p>
    <w:p w14:paraId="4CCDFA72" w14:textId="77777777" w:rsidR="00DF1A06" w:rsidRPr="008942B8" w:rsidRDefault="00DF1A06" w:rsidP="00DF1A06">
      <w:pPr>
        <w:pStyle w:val="Standard"/>
        <w:jc w:val="both"/>
      </w:pPr>
      <w:r w:rsidRPr="008942B8">
        <w:t xml:space="preserve">Kavandatav tegevus ei avalda eeldatavalt olulist mõju ala väärtusele ja tundlikkusele. Vastavalt Maa-ameti kaardirakendusele ei asu planeeringualal kultuurimälestisi ega pärandkultuuri objekte. </w:t>
      </w:r>
    </w:p>
    <w:p w14:paraId="150DC142" w14:textId="77777777" w:rsidR="00DF1A06" w:rsidRPr="008942B8" w:rsidRDefault="00DF1A06" w:rsidP="00DF1A06">
      <w:pPr>
        <w:jc w:val="both"/>
        <w:rPr>
          <w:b/>
          <w:bCs/>
          <w:noProof w:val="0"/>
        </w:rPr>
      </w:pPr>
    </w:p>
    <w:p w14:paraId="4BBBAC49" w14:textId="77777777" w:rsidR="00DF1A06" w:rsidRPr="008942B8" w:rsidRDefault="00DF1A06" w:rsidP="00DF1A06">
      <w:pPr>
        <w:jc w:val="both"/>
        <w:rPr>
          <w:b/>
          <w:bCs/>
          <w:noProof w:val="0"/>
        </w:rPr>
      </w:pPr>
      <w:r w:rsidRPr="008942B8">
        <w:rPr>
          <w:b/>
          <w:bCs/>
          <w:noProof w:val="0"/>
        </w:rPr>
        <w:t>4.9 Mõju kaitstavatele loodusobjektidele ja Natura 2000 võrgustiku alale</w:t>
      </w:r>
    </w:p>
    <w:p w14:paraId="79CD45E8" w14:textId="77777777" w:rsidR="00DF1A06" w:rsidRPr="008942B8" w:rsidRDefault="00DF1A06" w:rsidP="00DF1A06">
      <w:pPr>
        <w:jc w:val="both"/>
        <w:rPr>
          <w:b/>
          <w:bCs/>
          <w:noProof w:val="0"/>
          <w:highlight w:val="yellow"/>
        </w:rPr>
      </w:pPr>
    </w:p>
    <w:p w14:paraId="0B4B6B18" w14:textId="77777777" w:rsidR="00FD06CA" w:rsidRPr="008942B8" w:rsidRDefault="00FD06CA" w:rsidP="00FD06CA">
      <w:pPr>
        <w:jc w:val="both"/>
        <w:rPr>
          <w:highlight w:val="yellow"/>
        </w:rPr>
      </w:pPr>
      <w:r w:rsidRPr="008942B8">
        <w:t xml:space="preserve">Planeeringualal puuduvad kaitstavate taime- või loomaliikide elupaigad. Planeeringualale ega selle lähipiirkonda ei jää vääriselupaikasid. Ala jääb ka väljapoole rohevõrgustikku. </w:t>
      </w:r>
    </w:p>
    <w:p w14:paraId="39F03BC4" w14:textId="675822BA" w:rsidR="00DF1A06" w:rsidRPr="008942B8" w:rsidRDefault="00DF1A06" w:rsidP="00DF1A06">
      <w:pPr>
        <w:jc w:val="both"/>
      </w:pPr>
    </w:p>
    <w:p w14:paraId="55CA3EF1" w14:textId="77777777" w:rsidR="009A2C77" w:rsidRPr="008942B8" w:rsidRDefault="009A2C77" w:rsidP="009A2C77">
      <w:pPr>
        <w:jc w:val="both"/>
        <w:rPr>
          <w:noProof w:val="0"/>
          <w:highlight w:val="yellow"/>
        </w:rPr>
      </w:pPr>
      <w:r w:rsidRPr="008942B8">
        <w:rPr>
          <w:noProof w:val="0"/>
        </w:rPr>
        <w:t>Kavandatava tegevuse alast u 100 m ja 370 m kaugusele lääne ja kagu suunda jääb kaks</w:t>
      </w:r>
      <w:r w:rsidRPr="008942B8">
        <w:rPr>
          <w:noProof w:val="0"/>
        </w:rPr>
        <w:br/>
        <w:t xml:space="preserve">loodusdirektiivi elupaigatüübi rannaniidud (1630*) eraldist. Tegemist on alaga, kus rannaniidud moodustavad ligikaudu 50% elupaiga pindalast ning mille seisund on hinnatud klassiga C. </w:t>
      </w:r>
    </w:p>
    <w:p w14:paraId="30C0D8BD" w14:textId="77777777" w:rsidR="009A2C77" w:rsidRPr="008942B8" w:rsidRDefault="009A2C77" w:rsidP="009A2C77">
      <w:pPr>
        <w:jc w:val="both"/>
        <w:rPr>
          <w:noProof w:val="0"/>
          <w:highlight w:val="yellow"/>
        </w:rPr>
      </w:pPr>
    </w:p>
    <w:p w14:paraId="71479ECD" w14:textId="77777777" w:rsidR="009A2C77" w:rsidRPr="008942B8" w:rsidRDefault="009A2C77" w:rsidP="009A2C77">
      <w:pPr>
        <w:jc w:val="both"/>
        <w:rPr>
          <w:noProof w:val="0"/>
        </w:rPr>
      </w:pPr>
      <w:r w:rsidRPr="008942B8">
        <w:rPr>
          <w:noProof w:val="0"/>
        </w:rPr>
        <w:t>Ca 400 m kaugusel planeeringualast loode suunas paikneb III kategooria kaitsealuse liigi rand-</w:t>
      </w:r>
      <w:proofErr w:type="spellStart"/>
      <w:r w:rsidRPr="008942B8">
        <w:rPr>
          <w:noProof w:val="0"/>
        </w:rPr>
        <w:t>seahernese</w:t>
      </w:r>
      <w:proofErr w:type="spellEnd"/>
      <w:r w:rsidRPr="008942B8">
        <w:rPr>
          <w:noProof w:val="0"/>
        </w:rPr>
        <w:t xml:space="preserve"> (</w:t>
      </w:r>
      <w:proofErr w:type="spellStart"/>
      <w:r w:rsidRPr="008942B8">
        <w:rPr>
          <w:i/>
          <w:iCs/>
          <w:noProof w:val="0"/>
        </w:rPr>
        <w:t>Lathyrus</w:t>
      </w:r>
      <w:proofErr w:type="spellEnd"/>
      <w:r w:rsidRPr="008942B8">
        <w:rPr>
          <w:i/>
          <w:iCs/>
          <w:noProof w:val="0"/>
        </w:rPr>
        <w:t xml:space="preserve"> </w:t>
      </w:r>
      <w:proofErr w:type="spellStart"/>
      <w:r w:rsidRPr="008942B8">
        <w:rPr>
          <w:i/>
          <w:iCs/>
          <w:noProof w:val="0"/>
        </w:rPr>
        <w:t>japonicus</w:t>
      </w:r>
      <w:proofErr w:type="spellEnd"/>
      <w:r w:rsidRPr="008942B8">
        <w:rPr>
          <w:i/>
          <w:iCs/>
          <w:noProof w:val="0"/>
        </w:rPr>
        <w:t xml:space="preserve"> </w:t>
      </w:r>
      <w:proofErr w:type="spellStart"/>
      <w:r w:rsidRPr="008942B8">
        <w:rPr>
          <w:i/>
          <w:iCs/>
          <w:noProof w:val="0"/>
        </w:rPr>
        <w:t>subsp</w:t>
      </w:r>
      <w:proofErr w:type="spellEnd"/>
      <w:r w:rsidRPr="008942B8">
        <w:rPr>
          <w:i/>
          <w:iCs/>
          <w:noProof w:val="0"/>
        </w:rPr>
        <w:t xml:space="preserve">. </w:t>
      </w:r>
      <w:proofErr w:type="spellStart"/>
      <w:r w:rsidRPr="008942B8">
        <w:rPr>
          <w:i/>
          <w:iCs/>
          <w:noProof w:val="0"/>
        </w:rPr>
        <w:t>maritimus</w:t>
      </w:r>
      <w:proofErr w:type="spellEnd"/>
      <w:r w:rsidRPr="008942B8">
        <w:rPr>
          <w:noProof w:val="0"/>
        </w:rPr>
        <w:t xml:space="preserve">) leiukoht. </w:t>
      </w:r>
    </w:p>
    <w:p w14:paraId="63A41E00" w14:textId="77777777" w:rsidR="009A2C77" w:rsidRPr="008942B8" w:rsidRDefault="009A2C77" w:rsidP="009A2C77">
      <w:pPr>
        <w:jc w:val="both"/>
        <w:rPr>
          <w:noProof w:val="0"/>
        </w:rPr>
      </w:pPr>
    </w:p>
    <w:p w14:paraId="2A1FC5D6" w14:textId="3E4639C1" w:rsidR="009A2C77" w:rsidRPr="008942B8" w:rsidRDefault="009A2C77" w:rsidP="009A2C77">
      <w:pPr>
        <w:jc w:val="both"/>
        <w:rPr>
          <w:noProof w:val="0"/>
        </w:rPr>
      </w:pPr>
      <w:r w:rsidRPr="008942B8">
        <w:rPr>
          <w:noProof w:val="0"/>
        </w:rPr>
        <w:t>Arvestades planeeringuga kavandatavat tegevust (elamu ja abihoonete kavandamine) ning paiknemist eelpool toodud alade suhtes, siis ei ole kavandatul ebasoodsat mõju Natura alade kaitse-eesmärkidele ega kaitstavatele loodusobjektidele.</w:t>
      </w:r>
    </w:p>
    <w:p w14:paraId="4442B7E9" w14:textId="77777777" w:rsidR="002D710B" w:rsidRPr="008942B8" w:rsidRDefault="002D710B" w:rsidP="00DF1A06">
      <w:pPr>
        <w:jc w:val="both"/>
        <w:rPr>
          <w:b/>
          <w:bCs/>
        </w:rPr>
      </w:pPr>
    </w:p>
    <w:p w14:paraId="78ED84BE" w14:textId="77777777" w:rsidR="00DF1A06" w:rsidRPr="008942B8" w:rsidRDefault="00DF1A06" w:rsidP="00DF1A06">
      <w:pPr>
        <w:jc w:val="both"/>
        <w:rPr>
          <w:b/>
          <w:bCs/>
          <w:noProof w:val="0"/>
        </w:rPr>
      </w:pPr>
      <w:r w:rsidRPr="008942B8">
        <w:rPr>
          <w:b/>
          <w:bCs/>
          <w:noProof w:val="0"/>
        </w:rPr>
        <w:t xml:space="preserve">4.10 Mõju võimalikkus, kestus, sagedus ja </w:t>
      </w:r>
      <w:proofErr w:type="spellStart"/>
      <w:r w:rsidRPr="008942B8">
        <w:rPr>
          <w:b/>
          <w:bCs/>
          <w:noProof w:val="0"/>
        </w:rPr>
        <w:t>pöörduvus</w:t>
      </w:r>
      <w:proofErr w:type="spellEnd"/>
      <w:r w:rsidRPr="008942B8">
        <w:rPr>
          <w:b/>
          <w:bCs/>
          <w:noProof w:val="0"/>
        </w:rPr>
        <w:t>, sealhulgas kumulatiivne ja piiriülene mõju</w:t>
      </w:r>
    </w:p>
    <w:p w14:paraId="4B0A6489" w14:textId="77777777" w:rsidR="00DF1A06" w:rsidRPr="008942B8" w:rsidRDefault="00DF1A06" w:rsidP="00DF1A06">
      <w:pPr>
        <w:jc w:val="both"/>
        <w:rPr>
          <w:b/>
          <w:bCs/>
          <w:noProof w:val="0"/>
        </w:rPr>
      </w:pPr>
    </w:p>
    <w:p w14:paraId="68BFAAD1" w14:textId="77777777" w:rsidR="00DF1A06" w:rsidRPr="008942B8" w:rsidRDefault="00DF1A06" w:rsidP="00DF1A06">
      <w:pPr>
        <w:jc w:val="both"/>
        <w:rPr>
          <w:noProof w:val="0"/>
          <w:kern w:val="3"/>
        </w:rPr>
      </w:pPr>
      <w:r w:rsidRPr="008942B8">
        <w:rPr>
          <w:noProof w:val="0"/>
          <w:kern w:val="3"/>
        </w:rPr>
        <w:t xml:space="preserve">Mõjutatav elanikkond on seotud planeeringuala kontaktvööndiga. </w:t>
      </w:r>
    </w:p>
    <w:p w14:paraId="28E5E65E" w14:textId="6E2BE11E" w:rsidR="004679BE" w:rsidRPr="008942B8" w:rsidRDefault="00DF1A06" w:rsidP="00DF1A06">
      <w:pPr>
        <w:jc w:val="both"/>
        <w:rPr>
          <w:u w:val="single"/>
        </w:rPr>
      </w:pPr>
      <w:r w:rsidRPr="008942B8">
        <w:rPr>
          <w:u w:val="single"/>
        </w:rPr>
        <w:t>Planeeringuala läheduses on kehtivad järgmised detailplaneeringud:</w:t>
      </w:r>
    </w:p>
    <w:p w14:paraId="3DAE4642" w14:textId="793C4C8A" w:rsidR="004679BE" w:rsidRPr="008942B8" w:rsidRDefault="004679BE" w:rsidP="004679BE">
      <w:pPr>
        <w:jc w:val="both"/>
        <w:rPr>
          <w:rFonts w:eastAsia="Arial"/>
          <w:bCs/>
        </w:rPr>
      </w:pPr>
      <w:r w:rsidRPr="008942B8">
        <w:t xml:space="preserve">- </w:t>
      </w:r>
      <w:r w:rsidRPr="008942B8">
        <w:rPr>
          <w:noProof w:val="0"/>
        </w:rPr>
        <w:t xml:space="preserve">Neeme küla </w:t>
      </w:r>
      <w:proofErr w:type="spellStart"/>
      <w:r w:rsidRPr="008942B8">
        <w:rPr>
          <w:noProof w:val="0"/>
        </w:rPr>
        <w:t>Olo</w:t>
      </w:r>
      <w:proofErr w:type="spellEnd"/>
      <w:r w:rsidRPr="008942B8">
        <w:rPr>
          <w:noProof w:val="0"/>
        </w:rPr>
        <w:t xml:space="preserve"> 1 maaüksuse detailplaneering</w:t>
      </w:r>
      <w:r w:rsidRPr="008942B8">
        <w:rPr>
          <w:rFonts w:eastAsia="Arial"/>
          <w:bCs/>
        </w:rPr>
        <w:t xml:space="preserve"> (kehtestatud </w:t>
      </w:r>
      <w:r w:rsidRPr="008942B8">
        <w:rPr>
          <w:noProof w:val="0"/>
        </w:rPr>
        <w:t xml:space="preserve">Jõelähtme Vallavolikogu </w:t>
      </w:r>
      <w:r w:rsidRPr="008942B8">
        <w:rPr>
          <w:rFonts w:eastAsia="Arial"/>
          <w:bCs/>
        </w:rPr>
        <w:t>27.04.2004 otsusega nr 105);</w:t>
      </w:r>
    </w:p>
    <w:p w14:paraId="61CA1569" w14:textId="24DB5898" w:rsidR="004679BE" w:rsidRPr="008942B8" w:rsidRDefault="004679BE" w:rsidP="004679BE">
      <w:pPr>
        <w:jc w:val="both"/>
      </w:pPr>
      <w:r w:rsidRPr="008942B8">
        <w:rPr>
          <w:rFonts w:eastAsia="Arial"/>
          <w:bCs/>
        </w:rPr>
        <w:t xml:space="preserve">- Neeme küla Lillemäe kinnistu detailplaneering (kehtestatud </w:t>
      </w:r>
      <w:r w:rsidRPr="008942B8">
        <w:rPr>
          <w:noProof w:val="0"/>
        </w:rPr>
        <w:t>Jõelähtme Vallavolikogu 31</w:t>
      </w:r>
      <w:r w:rsidRPr="008942B8">
        <w:rPr>
          <w:rFonts w:eastAsia="Arial"/>
          <w:bCs/>
        </w:rPr>
        <w:t>.03.2014 otsusega nr 57)</w:t>
      </w:r>
      <w:r w:rsidRPr="008942B8">
        <w:t>.</w:t>
      </w:r>
    </w:p>
    <w:p w14:paraId="60FF5009" w14:textId="77777777" w:rsidR="004679BE" w:rsidRPr="008942B8" w:rsidRDefault="004679BE" w:rsidP="00DF1A06">
      <w:pPr>
        <w:jc w:val="both"/>
        <w:rPr>
          <w:u w:val="single"/>
        </w:rPr>
      </w:pPr>
    </w:p>
    <w:p w14:paraId="2BE3F25A" w14:textId="77777777" w:rsidR="00DF1A06" w:rsidRPr="008942B8" w:rsidRDefault="00DF1A06" w:rsidP="00DF1A06">
      <w:pPr>
        <w:jc w:val="both"/>
      </w:pPr>
      <w:r w:rsidRPr="008942B8">
        <w:t>Varem piirkonnas kavandatud muude arendustega koos ei ole oodata seonduvat olulist mõjude kumuleerumist või koosmõjude esinemist. Eeldatavalt olulist kumulatiivset mõju planeeringuga kavandatav tegevus ei oma.</w:t>
      </w:r>
    </w:p>
    <w:p w14:paraId="62D53884" w14:textId="77777777" w:rsidR="00DF1A06" w:rsidRPr="008942B8" w:rsidRDefault="00DF1A06" w:rsidP="00DF1A06">
      <w:pPr>
        <w:jc w:val="both"/>
        <w:rPr>
          <w:b/>
          <w:bCs/>
          <w:noProof w:val="0"/>
        </w:rPr>
      </w:pPr>
    </w:p>
    <w:p w14:paraId="28E60748" w14:textId="77777777" w:rsidR="00DF1A06" w:rsidRPr="008942B8" w:rsidRDefault="00DF1A06" w:rsidP="00DF1A06">
      <w:pPr>
        <w:jc w:val="both"/>
      </w:pPr>
      <w:r w:rsidRPr="008942B8">
        <w:t xml:space="preserve">Detailplaneeringu elluviimisega kaasnevad mõjud on seotud uu(t)e hoone(te) ehitamisega ning võimalikud mõjud on eelkõige ehitusaegsed ajutised häiringud. Avariiolukordades esineda võivate mõjude ilmnemise tõenäosus oleneb sellise olukorra võimalikkusest. Õigete töövõtete ja tänapäevase tehnika kasutamisel ning ohutusnõuete järgimisel on nende esinemise tõenäosus väike. </w:t>
      </w:r>
      <w:r w:rsidRPr="008942B8">
        <w:rPr>
          <w:noProof w:val="0"/>
          <w:kern w:val="3"/>
        </w:rPr>
        <w:t xml:space="preserve"> Kavandataval tegevusel puudub eeldatavalt piirülene mõju.</w:t>
      </w:r>
    </w:p>
    <w:p w14:paraId="1AC80095" w14:textId="77777777" w:rsidR="00DF1A06" w:rsidRPr="008942B8" w:rsidRDefault="00DF1A06" w:rsidP="00DF1A06">
      <w:pPr>
        <w:jc w:val="both"/>
        <w:rPr>
          <w:b/>
          <w:bCs/>
          <w:noProof w:val="0"/>
          <w:highlight w:val="yellow"/>
        </w:rPr>
      </w:pPr>
    </w:p>
    <w:p w14:paraId="05CB1911" w14:textId="77777777" w:rsidR="00DF1A06" w:rsidRPr="008942B8" w:rsidRDefault="00DF1A06" w:rsidP="00DF1A06">
      <w:pPr>
        <w:jc w:val="both"/>
        <w:rPr>
          <w:b/>
          <w:bCs/>
          <w:noProof w:val="0"/>
        </w:rPr>
      </w:pPr>
      <w:r w:rsidRPr="008942B8">
        <w:rPr>
          <w:b/>
          <w:bCs/>
          <w:noProof w:val="0"/>
        </w:rPr>
        <w:t>5. Asjaomaste asutuste seisukohad</w:t>
      </w:r>
    </w:p>
    <w:p w14:paraId="67E088FD" w14:textId="77777777" w:rsidR="008B42AB" w:rsidRPr="008942B8" w:rsidRDefault="008B42AB" w:rsidP="00DF1A06">
      <w:pPr>
        <w:jc w:val="both"/>
      </w:pPr>
    </w:p>
    <w:p w14:paraId="58965519" w14:textId="7175165D" w:rsidR="00DF1A06" w:rsidRPr="008942B8" w:rsidRDefault="00DF1A06" w:rsidP="00DF1A06">
      <w:pPr>
        <w:jc w:val="both"/>
      </w:pPr>
      <w:r w:rsidRPr="008942B8">
        <w:t xml:space="preserve">KeHJS § 33 lg 6 kohaselt on KSH algatamise vajalikkuse kohta küsitud arvamust Keskkonnaametilt </w:t>
      </w:r>
      <w:r w:rsidR="00CE4AD7">
        <w:t xml:space="preserve">06.08.2025 </w:t>
      </w:r>
      <w:r w:rsidRPr="008942B8">
        <w:t>Jõelähtme Vallavalitsuse kirjaga nr</w:t>
      </w:r>
      <w:r w:rsidR="00CE4AD7">
        <w:t xml:space="preserve"> 6-</w:t>
      </w:r>
      <w:r w:rsidR="00CE4AD7" w:rsidRPr="00F63E3F">
        <w:t>4</w:t>
      </w:r>
      <w:r w:rsidR="00CE4AD7" w:rsidRPr="00760E6E">
        <w:t>/</w:t>
      </w:r>
      <w:r w:rsidR="00CE4AD7">
        <w:t>3617</w:t>
      </w:r>
      <w:r w:rsidRPr="008942B8">
        <w:t xml:space="preserve">. Keskkonnaamet asus </w:t>
      </w:r>
      <w:r w:rsidR="00CE4AD7">
        <w:rPr>
          <w:noProof w:val="0"/>
        </w:rPr>
        <w:t xml:space="preserve">04.09.2025 kirjas nr </w:t>
      </w:r>
      <w:r w:rsidR="00CE4AD7" w:rsidRPr="00C253F5">
        <w:rPr>
          <w:rFonts w:ascii="TimesNewRomanPSMT" w:hAnsi="TimesNewRomanPSMT"/>
          <w:noProof w:val="0"/>
          <w:color w:val="000000"/>
          <w:lang w:eastAsia="et-EE"/>
        </w:rPr>
        <w:t>6-2/25/15366-2</w:t>
      </w:r>
      <w:r w:rsidR="00CE4AD7">
        <w:rPr>
          <w:noProof w:val="0"/>
        </w:rPr>
        <w:t xml:space="preserve"> asus seisukohale, et l</w:t>
      </w:r>
      <w:r w:rsidR="00CE4AD7" w:rsidRPr="00C253F5">
        <w:rPr>
          <w:noProof w:val="0"/>
        </w:rPr>
        <w:t>ähtudes kavandatavast tegevusest, selle asukohast ning teadaolevast informatsioonist,</w:t>
      </w:r>
      <w:r w:rsidR="00CE4AD7">
        <w:rPr>
          <w:noProof w:val="0"/>
        </w:rPr>
        <w:t xml:space="preserve"> </w:t>
      </w:r>
      <w:r w:rsidR="00CE4AD7" w:rsidRPr="00C253F5">
        <w:rPr>
          <w:noProof w:val="0"/>
        </w:rPr>
        <w:t>ei kaasne</w:t>
      </w:r>
      <w:r w:rsidR="00CE4AD7">
        <w:rPr>
          <w:noProof w:val="0"/>
        </w:rPr>
        <w:t xml:space="preserve"> </w:t>
      </w:r>
      <w:r w:rsidR="00CE4AD7" w:rsidRPr="00C253F5">
        <w:rPr>
          <w:noProof w:val="0"/>
        </w:rPr>
        <w:t>planeeritava tegevusega</w:t>
      </w:r>
      <w:r w:rsidR="00CE4AD7">
        <w:rPr>
          <w:noProof w:val="0"/>
        </w:rPr>
        <w:t xml:space="preserve"> eeldatavalt olulist keskkonnamõju (</w:t>
      </w:r>
      <w:proofErr w:type="spellStart"/>
      <w:r w:rsidR="00CE4AD7">
        <w:rPr>
          <w:noProof w:val="0"/>
        </w:rPr>
        <w:t>KeHJS</w:t>
      </w:r>
      <w:proofErr w:type="spellEnd"/>
      <w:r w:rsidR="00CE4AD7">
        <w:rPr>
          <w:noProof w:val="0"/>
        </w:rPr>
        <w:t xml:space="preserve"> § 2</w:t>
      </w:r>
      <w:r w:rsidR="00CE4AD7" w:rsidRPr="00C253F5">
        <w:rPr>
          <w:noProof w:val="0"/>
          <w:vertAlign w:val="superscript"/>
        </w:rPr>
        <w:t>2</w:t>
      </w:r>
      <w:r w:rsidR="00CE4AD7">
        <w:rPr>
          <w:noProof w:val="0"/>
        </w:rPr>
        <w:t xml:space="preserve"> mõistes) ning keskkonnamõju strateegilise hindamise algatamine ei ole eeldatavalt vajalik. Keskkonnatingimustega arvestamine on võimalik planeeringu menetluse käigus </w:t>
      </w:r>
      <w:proofErr w:type="spellStart"/>
      <w:r w:rsidR="00CE4AD7">
        <w:rPr>
          <w:noProof w:val="0"/>
        </w:rPr>
        <w:t>PlanS</w:t>
      </w:r>
      <w:proofErr w:type="spellEnd"/>
      <w:r w:rsidR="00CE4AD7">
        <w:rPr>
          <w:noProof w:val="0"/>
        </w:rPr>
        <w:t xml:space="preserve"> 126 </w:t>
      </w:r>
      <w:proofErr w:type="spellStart"/>
      <w:r w:rsidR="00CE4AD7">
        <w:rPr>
          <w:noProof w:val="0"/>
        </w:rPr>
        <w:t>lg-s</w:t>
      </w:r>
      <w:proofErr w:type="spellEnd"/>
      <w:r w:rsidR="00CE4AD7">
        <w:rPr>
          <w:noProof w:val="0"/>
        </w:rPr>
        <w:t xml:space="preserve"> 1 määratud ülesannete täitmisel. Keskkonnaameti kirjas toodud tähelepanekute alusel on KSH eelhinnangut täiendatud.</w:t>
      </w:r>
    </w:p>
    <w:p w14:paraId="1A4B78E0" w14:textId="77777777" w:rsidR="00DF1A06" w:rsidRPr="008942B8" w:rsidRDefault="00DF1A06" w:rsidP="00DF1A06">
      <w:pPr>
        <w:jc w:val="both"/>
      </w:pPr>
    </w:p>
    <w:p w14:paraId="6CB50534" w14:textId="225E81BC" w:rsidR="00DF1A06" w:rsidRPr="008942B8" w:rsidRDefault="00DF1A06" w:rsidP="00DF1A06">
      <w:pPr>
        <w:jc w:val="both"/>
      </w:pPr>
      <w:r w:rsidRPr="008942B8">
        <w:t xml:space="preserve">Jõelähtme Vallavalitsus esitas </w:t>
      </w:r>
      <w:r w:rsidR="001C60A6">
        <w:t xml:space="preserve">06.08.2025 </w:t>
      </w:r>
      <w:r w:rsidRPr="008942B8">
        <w:t xml:space="preserve">kirjaga nr </w:t>
      </w:r>
      <w:r w:rsidR="001C60A6">
        <w:t>6-</w:t>
      </w:r>
      <w:r w:rsidR="001C60A6" w:rsidRPr="00F63E3F">
        <w:t>4</w:t>
      </w:r>
      <w:r w:rsidR="001C60A6" w:rsidRPr="00760E6E">
        <w:t>/</w:t>
      </w:r>
      <w:r w:rsidR="001C60A6">
        <w:t>3617</w:t>
      </w:r>
      <w:r w:rsidRPr="008942B8">
        <w:t xml:space="preserve"> Maa- ja Ruumiametile KeHJS § 33 lg 6 kohaselt detailplaneeringu koostamise algatamise ja keskkonnamõju strateegilise hindamise algatamata jätmise otsuse eelnõu seisukoha saamiseks. </w:t>
      </w:r>
      <w:r w:rsidR="001C60A6">
        <w:rPr>
          <w:noProof w:val="0"/>
        </w:rPr>
        <w:t xml:space="preserve">22.09.2025 kirjas nr </w:t>
      </w:r>
      <w:r w:rsidR="001C60A6" w:rsidRPr="00755355">
        <w:rPr>
          <w:rFonts w:ascii="TimesNewRomanPSMT" w:hAnsi="TimesNewRomanPSMT"/>
          <w:noProof w:val="0"/>
          <w:color w:val="000000"/>
          <w:lang w:eastAsia="et-EE"/>
        </w:rPr>
        <w:t>6-3/25/11982-2</w:t>
      </w:r>
      <w:r w:rsidR="001C60A6">
        <w:rPr>
          <w:rFonts w:ascii="TimesNewRomanPSMT" w:hAnsi="TimesNewRomanPSMT"/>
          <w:noProof w:val="0"/>
          <w:color w:val="000000"/>
          <w:lang w:eastAsia="et-EE"/>
        </w:rPr>
        <w:t xml:space="preserve"> </w:t>
      </w:r>
      <w:r w:rsidR="001C60A6">
        <w:rPr>
          <w:noProof w:val="0"/>
        </w:rPr>
        <w:t xml:space="preserve">on Maa- ja Ruumiamet, lähtudes esitatud materjalidest asunud seisukohale, et detailplaneeringu KSH menetluse algatamine ei ole otstarbekas, kui KSH eelhinnangus on põhjendatult leitud, et kavandatud tegevusega tõenäoliselt ei kaasne olulist keskkonnamõju. Vastavalt </w:t>
      </w:r>
      <w:proofErr w:type="spellStart"/>
      <w:r w:rsidR="001C60A6">
        <w:rPr>
          <w:noProof w:val="0"/>
        </w:rPr>
        <w:t>PlanS</w:t>
      </w:r>
      <w:proofErr w:type="spellEnd"/>
      <w:r w:rsidR="001C60A6">
        <w:rPr>
          <w:noProof w:val="0"/>
        </w:rPr>
        <w:t xml:space="preserve"> § 4 lõike 2 punktile 5 tuleb kohalikul omavalitsusel tagada, et detailplaneeringu koostamisel hinnatakse selle elluviimisega kaasnevaid asjakohaseid majanduslikke, kultuurilisi, sotsiaalseid ja looduskeskkonnale avalduvaid mõjusid. Planeeringu koostamisel arvestada, et </w:t>
      </w:r>
      <w:proofErr w:type="spellStart"/>
      <w:r w:rsidR="001C60A6">
        <w:rPr>
          <w:noProof w:val="0"/>
        </w:rPr>
        <w:t>PlanS</w:t>
      </w:r>
      <w:proofErr w:type="spellEnd"/>
      <w:r w:rsidR="001C60A6">
        <w:rPr>
          <w:noProof w:val="0"/>
        </w:rPr>
        <w:t xml:space="preserve"> § 126 lõike </w:t>
      </w:r>
      <w:r w:rsidR="001C60A6">
        <w:rPr>
          <w:noProof w:val="0"/>
        </w:rPr>
        <w:lastRenderedPageBreak/>
        <w:t>1 punkti 12 kohaselt on detailplaneeringu ülesandeks ka vajalike keskkonnatingimusi tagavad nõuete seadmine.</w:t>
      </w:r>
    </w:p>
    <w:p w14:paraId="77957BCC" w14:textId="77777777" w:rsidR="00DF1A06" w:rsidRPr="008942B8" w:rsidRDefault="00DF1A06" w:rsidP="00DF1A06">
      <w:pPr>
        <w:jc w:val="both"/>
        <w:rPr>
          <w:b/>
          <w:bCs/>
          <w:noProof w:val="0"/>
          <w:highlight w:val="yellow"/>
        </w:rPr>
      </w:pPr>
    </w:p>
    <w:p w14:paraId="3CBB2E21" w14:textId="77777777" w:rsidR="00DF1A06" w:rsidRPr="008942B8" w:rsidRDefault="00DF1A06" w:rsidP="00DF1A06">
      <w:pPr>
        <w:jc w:val="both"/>
        <w:rPr>
          <w:b/>
          <w:bCs/>
          <w:noProof w:val="0"/>
        </w:rPr>
      </w:pPr>
      <w:r w:rsidRPr="008942B8">
        <w:rPr>
          <w:b/>
          <w:bCs/>
          <w:noProof w:val="0"/>
        </w:rPr>
        <w:t>6. Kokkuvõte</w:t>
      </w:r>
    </w:p>
    <w:p w14:paraId="73E58CEA" w14:textId="77777777" w:rsidR="00DF1A06" w:rsidRPr="008942B8" w:rsidRDefault="00DF1A06" w:rsidP="00DF1A06">
      <w:pPr>
        <w:jc w:val="both"/>
        <w:rPr>
          <w:b/>
          <w:bCs/>
          <w:noProof w:val="0"/>
        </w:rPr>
      </w:pPr>
    </w:p>
    <w:p w14:paraId="485BE08C" w14:textId="77777777" w:rsidR="00DF1A06" w:rsidRPr="008942B8" w:rsidRDefault="00DF1A06" w:rsidP="00DF1A06">
      <w:pPr>
        <w:jc w:val="both"/>
        <w:rPr>
          <w:noProof w:val="0"/>
          <w:lang w:eastAsia="et-EE"/>
        </w:rPr>
      </w:pPr>
      <w:r w:rsidRPr="008942B8">
        <w:t>Detailplaneeringuga ei kavandata olulise keskkonnamõjuga tegevusi, millega kaasneks keskkonnaseisundi kahjustumist või loodusvarade taastumisvõime ületamist. Tegevustega kaasnevad võimalikud mõjud on vaid ehitusaegsed mõjud. Arvestades planeeringuala lähiümbrust ja keskkonnatingimusi ning asjaolu, et planeeringuga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40F6827E" w14:textId="77777777" w:rsidR="00DF1A06" w:rsidRPr="008942B8" w:rsidRDefault="00DF1A06" w:rsidP="00DF1A06">
      <w:pPr>
        <w:jc w:val="both"/>
        <w:rPr>
          <w:b/>
          <w:bCs/>
          <w:noProof w:val="0"/>
        </w:rPr>
      </w:pPr>
    </w:p>
    <w:p w14:paraId="4BF8EF2B" w14:textId="77777777" w:rsidR="00DF1A06" w:rsidRPr="008942B8" w:rsidRDefault="00DF1A06" w:rsidP="00DF1A06">
      <w:pPr>
        <w:jc w:val="both"/>
        <w:rPr>
          <w:b/>
          <w:bCs/>
          <w:noProof w:val="0"/>
        </w:rPr>
      </w:pPr>
      <w:r w:rsidRPr="008942B8">
        <w:rPr>
          <w:b/>
          <w:bCs/>
          <w:noProof w:val="0"/>
        </w:rPr>
        <w:t>7. Eelhinnanguga tutvumise aeg ja koht</w:t>
      </w:r>
    </w:p>
    <w:p w14:paraId="27FC24D5" w14:textId="77777777" w:rsidR="00DF1A06" w:rsidRPr="008942B8" w:rsidRDefault="00DF1A06" w:rsidP="00DF1A06">
      <w:pPr>
        <w:jc w:val="both"/>
        <w:rPr>
          <w:b/>
          <w:bCs/>
          <w:noProof w:val="0"/>
        </w:rPr>
      </w:pPr>
    </w:p>
    <w:p w14:paraId="0F1DBB8D" w14:textId="77777777" w:rsidR="00DF1A06" w:rsidRPr="008942B8" w:rsidRDefault="00DF1A06" w:rsidP="00DF1A06">
      <w:pPr>
        <w:jc w:val="both"/>
        <w:rPr>
          <w:noProof w:val="0"/>
        </w:rPr>
      </w:pPr>
      <w:r w:rsidRPr="008942B8">
        <w:rPr>
          <w:noProof w:val="0"/>
        </w:rPr>
        <w:t>Eelhinnang kuulub detailplaneeringu vastuvõtmise ja avalikustamise materjalide hulka ning eelhinnanguga on võimalik tutvuda detailplaneeringu materjalide väljapaneku juures.</w:t>
      </w:r>
    </w:p>
    <w:p w14:paraId="02B0BE3C" w14:textId="77777777" w:rsidR="00DF1A06" w:rsidRPr="008942B8" w:rsidRDefault="00DF1A06" w:rsidP="00DF1A06">
      <w:pPr>
        <w:jc w:val="both"/>
        <w:rPr>
          <w:b/>
          <w:bCs/>
          <w:noProof w:val="0"/>
        </w:rPr>
      </w:pPr>
    </w:p>
    <w:p w14:paraId="517EA524" w14:textId="77777777" w:rsidR="00DF1A06" w:rsidRDefault="00DF1A06" w:rsidP="00DF1A06">
      <w:pPr>
        <w:jc w:val="both"/>
        <w:rPr>
          <w:b/>
          <w:bCs/>
          <w:noProof w:val="0"/>
        </w:rPr>
      </w:pPr>
    </w:p>
    <w:p w14:paraId="02922968" w14:textId="77777777" w:rsidR="00DF1A06" w:rsidRDefault="00DF1A06" w:rsidP="00DF1A06">
      <w:pPr>
        <w:jc w:val="both"/>
        <w:rPr>
          <w:b/>
          <w:bCs/>
          <w:noProof w:val="0"/>
        </w:rPr>
      </w:pPr>
    </w:p>
    <w:p w14:paraId="3C4B1E4C" w14:textId="77777777" w:rsidR="00DF1A06" w:rsidRPr="00692ADA" w:rsidRDefault="00DF1A06" w:rsidP="00DF1A06">
      <w:pPr>
        <w:rPr>
          <w:b/>
          <w:noProof w:val="0"/>
        </w:rPr>
      </w:pPr>
    </w:p>
    <w:p w14:paraId="28D62733" w14:textId="77777777" w:rsidR="00DF1A06" w:rsidRDefault="00DF1A06" w:rsidP="00DF1A06">
      <w:pPr>
        <w:rPr>
          <w:noProof w:val="0"/>
        </w:rPr>
      </w:pPr>
    </w:p>
    <w:p w14:paraId="3AAA94FD" w14:textId="77777777" w:rsidR="00DF1A06" w:rsidRPr="00692ADA" w:rsidRDefault="00DF1A06" w:rsidP="00DF1A06">
      <w:pPr>
        <w:rPr>
          <w:noProof w:val="0"/>
        </w:rPr>
      </w:pPr>
      <w:r w:rsidRPr="00692ADA">
        <w:rPr>
          <w:noProof w:val="0"/>
        </w:rPr>
        <w:t xml:space="preserve">Koostaja: </w:t>
      </w:r>
    </w:p>
    <w:p w14:paraId="3D226FFF" w14:textId="77777777" w:rsidR="00DF1A06" w:rsidRPr="00692ADA" w:rsidRDefault="00DF1A06" w:rsidP="00DF1A06">
      <w:pPr>
        <w:rPr>
          <w:noProof w:val="0"/>
        </w:rPr>
      </w:pPr>
      <w:r w:rsidRPr="00692ADA">
        <w:rPr>
          <w:noProof w:val="0"/>
        </w:rPr>
        <w:t>Mailis Ental</w:t>
      </w:r>
    </w:p>
    <w:p w14:paraId="6D2F6B6A" w14:textId="77777777" w:rsidR="00DF1A06" w:rsidRPr="00692ADA" w:rsidRDefault="00DF1A06" w:rsidP="00DF1A06">
      <w:pPr>
        <w:rPr>
          <w:noProof w:val="0"/>
        </w:rPr>
      </w:pPr>
      <w:r w:rsidRPr="00692ADA">
        <w:rPr>
          <w:noProof w:val="0"/>
        </w:rPr>
        <w:t>keskkonnanõunik</w:t>
      </w:r>
    </w:p>
    <w:p w14:paraId="4F38C348" w14:textId="77777777" w:rsidR="00DF1A06" w:rsidRPr="000134BF" w:rsidRDefault="00DF1A06" w:rsidP="00DF1A06">
      <w:pPr>
        <w:jc w:val="both"/>
        <w:rPr>
          <w:b/>
          <w:bCs/>
          <w:noProof w:val="0"/>
        </w:rPr>
      </w:pPr>
    </w:p>
    <w:p w14:paraId="4FA89213" w14:textId="77777777" w:rsidR="00DF1A06" w:rsidRPr="000134BF" w:rsidRDefault="00DF1A06" w:rsidP="00DF1A06">
      <w:pPr>
        <w:jc w:val="both"/>
        <w:rPr>
          <w:noProof w:val="0"/>
        </w:rPr>
      </w:pPr>
    </w:p>
    <w:p w14:paraId="10F8B27B" w14:textId="77777777" w:rsidR="00DF1A06" w:rsidRPr="000134BF" w:rsidRDefault="00DF1A06" w:rsidP="00DF1A06">
      <w:pPr>
        <w:jc w:val="both"/>
        <w:rPr>
          <w:b/>
          <w:bCs/>
          <w:noProof w:val="0"/>
        </w:rPr>
      </w:pPr>
    </w:p>
    <w:p w14:paraId="194CBB9F" w14:textId="77777777" w:rsidR="00F54D4F" w:rsidRPr="00C77021" w:rsidRDefault="00F54D4F" w:rsidP="00DF1A06">
      <w:pPr>
        <w:pStyle w:val="Standard"/>
        <w:jc w:val="both"/>
      </w:pPr>
    </w:p>
    <w:sectPr w:rsidR="00F54D4F" w:rsidRPr="00C77021" w:rsidSect="00F31182">
      <w:headerReference w:type="even" r:id="rId23"/>
      <w:headerReference w:type="default" r:id="rId24"/>
      <w:footerReference w:type="default" r:id="rId25"/>
      <w:headerReference w:type="first" r:id="rId26"/>
      <w:pgSz w:w="11906" w:h="16838"/>
      <w:pgMar w:top="680" w:right="851" w:bottom="680" w:left="1701" w:header="709" w:footer="709"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3CCCA" w14:textId="77777777" w:rsidR="00050394" w:rsidRDefault="00050394" w:rsidP="004E2622">
      <w:r>
        <w:separator/>
      </w:r>
    </w:p>
  </w:endnote>
  <w:endnote w:type="continuationSeparator" w:id="0">
    <w:p w14:paraId="4C360897" w14:textId="77777777" w:rsidR="00050394" w:rsidRDefault="00050394"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9541C" w14:textId="77777777" w:rsidR="007C378E" w:rsidRDefault="007C378E">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7"/>
      <w:docPartObj>
        <w:docPartGallery w:val="Page Numbers (Bottom of Page)"/>
        <w:docPartUnique/>
      </w:docPartObj>
    </w:sdtPr>
    <w:sdtEndPr/>
    <w:sdtContent>
      <w:p w14:paraId="0D580F47" w14:textId="77777777" w:rsidR="007C378E" w:rsidRDefault="007C378E">
        <w:pPr>
          <w:pStyle w:val="Jalus"/>
          <w:jc w:val="right"/>
        </w:pPr>
        <w:r>
          <w:fldChar w:fldCharType="begin"/>
        </w:r>
        <w:r>
          <w:instrText xml:space="preserve"> PAGE   \* MERGEFORMAT </w:instrText>
        </w:r>
        <w:r>
          <w:fldChar w:fldCharType="separate"/>
        </w:r>
        <w:r>
          <w:t>17</w:t>
        </w:r>
        <w:r>
          <w:fldChar w:fldCharType="end"/>
        </w:r>
      </w:p>
    </w:sdtContent>
  </w:sdt>
  <w:p w14:paraId="064EC088" w14:textId="77777777" w:rsidR="007C378E" w:rsidRDefault="007C378E">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F8844" w14:textId="77777777" w:rsidR="007C378E" w:rsidRDefault="007C378E">
    <w:pPr>
      <w:pStyle w:val="Jalus"/>
      <w:jc w:val="right"/>
    </w:pPr>
  </w:p>
  <w:p w14:paraId="49DB5C96" w14:textId="77777777" w:rsidR="007C378E" w:rsidRDefault="007C378E">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068692"/>
      <w:docPartObj>
        <w:docPartGallery w:val="Page Numbers (Bottom of Page)"/>
        <w:docPartUnique/>
      </w:docPartObj>
    </w:sdtPr>
    <w:sdtEndPr/>
    <w:sdtContent>
      <w:p w14:paraId="323DC34F" w14:textId="77777777" w:rsidR="007C378E" w:rsidRDefault="007C378E">
        <w:pPr>
          <w:pStyle w:val="Jalus"/>
          <w:jc w:val="right"/>
        </w:pPr>
        <w:r>
          <w:fldChar w:fldCharType="begin"/>
        </w:r>
        <w:r>
          <w:instrText>PAGE   \* MERGEFORMAT</w:instrText>
        </w:r>
        <w:r>
          <w:fldChar w:fldCharType="separate"/>
        </w:r>
        <w:r>
          <w:t>2</w:t>
        </w:r>
        <w:r>
          <w:fldChar w:fldCharType="end"/>
        </w:r>
      </w:p>
    </w:sdtContent>
  </w:sdt>
  <w:p w14:paraId="067A6B4B" w14:textId="77777777" w:rsidR="007C378E" w:rsidRDefault="007C378E">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75A65" w14:textId="77777777" w:rsidR="00050394" w:rsidRDefault="00050394" w:rsidP="004E2622">
      <w:r>
        <w:separator/>
      </w:r>
    </w:p>
  </w:footnote>
  <w:footnote w:type="continuationSeparator" w:id="0">
    <w:p w14:paraId="3827396E" w14:textId="77777777" w:rsidR="00050394" w:rsidRDefault="00050394"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2613E" w14:textId="477A2DBD" w:rsidR="007C378E" w:rsidRDefault="007C378E">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CCCAF" w14:textId="3539808E" w:rsidR="007C378E" w:rsidRDefault="007C378E">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0A479" w14:textId="1D405143" w:rsidR="007C378E" w:rsidRDefault="007C378E">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DBEC6" w14:textId="43E69197" w:rsidR="007C378E" w:rsidRDefault="007C378E">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3C1BF" w14:textId="7F6C29CA" w:rsidR="007C378E" w:rsidRDefault="007C378E">
    <w:pPr>
      <w:pStyle w:val="Pi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F1848" w14:textId="7A0599B4" w:rsidR="007C378E" w:rsidRDefault="007C378E">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3BB3343"/>
    <w:multiLevelType w:val="hybridMultilevel"/>
    <w:tmpl w:val="4C82ACF0"/>
    <w:lvl w:ilvl="0" w:tplc="A35EE46C">
      <w:numFmt w:val="bullet"/>
      <w:lvlText w:val="-"/>
      <w:lvlJc w:val="left"/>
      <w:pPr>
        <w:ind w:left="720" w:hanging="360"/>
      </w:pPr>
      <w:rPr>
        <w:rFonts w:ascii="Times New Roman" w:eastAsia="Arial"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35E7890"/>
    <w:multiLevelType w:val="hybridMultilevel"/>
    <w:tmpl w:val="209AF48C"/>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4EA6F5C"/>
    <w:multiLevelType w:val="multilevel"/>
    <w:tmpl w:val="D03E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1"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06B594D"/>
    <w:multiLevelType w:val="hybridMultilevel"/>
    <w:tmpl w:val="C85E5A20"/>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3"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80C5743"/>
    <w:multiLevelType w:val="hybridMultilevel"/>
    <w:tmpl w:val="010CA27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6CD275CB"/>
    <w:multiLevelType w:val="hybridMultilevel"/>
    <w:tmpl w:val="9B6625FE"/>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75F20CEB"/>
    <w:multiLevelType w:val="multilevel"/>
    <w:tmpl w:val="9E80FB1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10"/>
  </w:num>
  <w:num w:numId="2">
    <w:abstractNumId w:val="5"/>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
  </w:num>
  <w:num w:numId="7">
    <w:abstractNumId w:val="11"/>
  </w:num>
  <w:num w:numId="8">
    <w:abstractNumId w:val="12"/>
  </w:num>
  <w:num w:numId="9">
    <w:abstractNumId w:val="2"/>
  </w:num>
  <w:num w:numId="10">
    <w:abstractNumId w:val="15"/>
  </w:num>
  <w:num w:numId="11">
    <w:abstractNumId w:val="1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4"/>
  </w:num>
  <w:num w:numId="16">
    <w:abstractNumId w:val="17"/>
  </w:num>
  <w:num w:numId="17">
    <w:abstractNumId w:val="16"/>
  </w:num>
  <w:num w:numId="18">
    <w:abstractNumId w:val="6"/>
  </w:num>
  <w:num w:numId="19">
    <w:abstractNumId w:val="19"/>
  </w:num>
  <w:num w:numId="20">
    <w:abstractNumId w:val="20"/>
  </w:num>
  <w:num w:numId="21">
    <w:abstractNumId w:val="18"/>
  </w:num>
  <w:num w:numId="22">
    <w:abstractNumId w:val="7"/>
  </w:num>
  <w:num w:numId="2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0012"/>
    <w:rsid w:val="000012C9"/>
    <w:rsid w:val="000024FB"/>
    <w:rsid w:val="0000377A"/>
    <w:rsid w:val="00004FA7"/>
    <w:rsid w:val="00006560"/>
    <w:rsid w:val="000067DC"/>
    <w:rsid w:val="00007ADF"/>
    <w:rsid w:val="0001389B"/>
    <w:rsid w:val="00015F6A"/>
    <w:rsid w:val="00016274"/>
    <w:rsid w:val="00017505"/>
    <w:rsid w:val="00026D20"/>
    <w:rsid w:val="00026EDC"/>
    <w:rsid w:val="000279BC"/>
    <w:rsid w:val="00032910"/>
    <w:rsid w:val="00033CE8"/>
    <w:rsid w:val="00034ED4"/>
    <w:rsid w:val="00044EDB"/>
    <w:rsid w:val="00045B09"/>
    <w:rsid w:val="000460AA"/>
    <w:rsid w:val="00050394"/>
    <w:rsid w:val="00050898"/>
    <w:rsid w:val="00050B4D"/>
    <w:rsid w:val="00052715"/>
    <w:rsid w:val="0005497B"/>
    <w:rsid w:val="00056B7A"/>
    <w:rsid w:val="00061C9A"/>
    <w:rsid w:val="00064CE8"/>
    <w:rsid w:val="00064F81"/>
    <w:rsid w:val="000656BE"/>
    <w:rsid w:val="00067666"/>
    <w:rsid w:val="0007001D"/>
    <w:rsid w:val="0007124F"/>
    <w:rsid w:val="00072BC7"/>
    <w:rsid w:val="00073B61"/>
    <w:rsid w:val="00077107"/>
    <w:rsid w:val="00080A35"/>
    <w:rsid w:val="00083E1E"/>
    <w:rsid w:val="000868F8"/>
    <w:rsid w:val="000871A1"/>
    <w:rsid w:val="000909EC"/>
    <w:rsid w:val="000920B3"/>
    <w:rsid w:val="000949DE"/>
    <w:rsid w:val="00095123"/>
    <w:rsid w:val="000A306B"/>
    <w:rsid w:val="000A3A4D"/>
    <w:rsid w:val="000A3A4E"/>
    <w:rsid w:val="000A5DFA"/>
    <w:rsid w:val="000A60CD"/>
    <w:rsid w:val="000B02D6"/>
    <w:rsid w:val="000B233B"/>
    <w:rsid w:val="000C7E6A"/>
    <w:rsid w:val="000D35D6"/>
    <w:rsid w:val="000D3E66"/>
    <w:rsid w:val="000D4517"/>
    <w:rsid w:val="000D48A2"/>
    <w:rsid w:val="000D63A8"/>
    <w:rsid w:val="000E010C"/>
    <w:rsid w:val="000E018A"/>
    <w:rsid w:val="000E145A"/>
    <w:rsid w:val="000E2E15"/>
    <w:rsid w:val="000E64B1"/>
    <w:rsid w:val="000F24E1"/>
    <w:rsid w:val="000F368B"/>
    <w:rsid w:val="000F5823"/>
    <w:rsid w:val="000F5858"/>
    <w:rsid w:val="000F7A88"/>
    <w:rsid w:val="00101422"/>
    <w:rsid w:val="00104855"/>
    <w:rsid w:val="001076C1"/>
    <w:rsid w:val="001079C4"/>
    <w:rsid w:val="00111371"/>
    <w:rsid w:val="0011340C"/>
    <w:rsid w:val="00114ED5"/>
    <w:rsid w:val="001154A9"/>
    <w:rsid w:val="00123E5B"/>
    <w:rsid w:val="00126C62"/>
    <w:rsid w:val="00136432"/>
    <w:rsid w:val="0014130E"/>
    <w:rsid w:val="00142754"/>
    <w:rsid w:val="001446F7"/>
    <w:rsid w:val="001448A3"/>
    <w:rsid w:val="0014569B"/>
    <w:rsid w:val="00150DA1"/>
    <w:rsid w:val="00156D91"/>
    <w:rsid w:val="00162001"/>
    <w:rsid w:val="0016241D"/>
    <w:rsid w:val="00162950"/>
    <w:rsid w:val="001668BB"/>
    <w:rsid w:val="001720E1"/>
    <w:rsid w:val="00172414"/>
    <w:rsid w:val="001737CF"/>
    <w:rsid w:val="0017464E"/>
    <w:rsid w:val="001752F6"/>
    <w:rsid w:val="001756DC"/>
    <w:rsid w:val="00175B36"/>
    <w:rsid w:val="00176096"/>
    <w:rsid w:val="00177D07"/>
    <w:rsid w:val="0018208E"/>
    <w:rsid w:val="001837D1"/>
    <w:rsid w:val="00183C28"/>
    <w:rsid w:val="00184D8A"/>
    <w:rsid w:val="00185154"/>
    <w:rsid w:val="00186AAA"/>
    <w:rsid w:val="00192674"/>
    <w:rsid w:val="001A00AC"/>
    <w:rsid w:val="001A3113"/>
    <w:rsid w:val="001A77BE"/>
    <w:rsid w:val="001B1BDB"/>
    <w:rsid w:val="001B1F4A"/>
    <w:rsid w:val="001B2815"/>
    <w:rsid w:val="001B55B5"/>
    <w:rsid w:val="001B5B82"/>
    <w:rsid w:val="001B5E6B"/>
    <w:rsid w:val="001B7244"/>
    <w:rsid w:val="001C259A"/>
    <w:rsid w:val="001C4F47"/>
    <w:rsid w:val="001C537B"/>
    <w:rsid w:val="001C5F1B"/>
    <w:rsid w:val="001C60A6"/>
    <w:rsid w:val="001D1A10"/>
    <w:rsid w:val="001D3C60"/>
    <w:rsid w:val="001D7998"/>
    <w:rsid w:val="001E0BC7"/>
    <w:rsid w:val="001E42BA"/>
    <w:rsid w:val="001E4514"/>
    <w:rsid w:val="001E4CD7"/>
    <w:rsid w:val="001E4DC5"/>
    <w:rsid w:val="001E55EE"/>
    <w:rsid w:val="001F3CAF"/>
    <w:rsid w:val="001F55EA"/>
    <w:rsid w:val="00202565"/>
    <w:rsid w:val="00202688"/>
    <w:rsid w:val="00202ECC"/>
    <w:rsid w:val="00203FE4"/>
    <w:rsid w:val="00204EF3"/>
    <w:rsid w:val="00205EC3"/>
    <w:rsid w:val="002108A2"/>
    <w:rsid w:val="002111A6"/>
    <w:rsid w:val="00212536"/>
    <w:rsid w:val="00213C93"/>
    <w:rsid w:val="00214677"/>
    <w:rsid w:val="00215ECA"/>
    <w:rsid w:val="00223EEC"/>
    <w:rsid w:val="00225AEE"/>
    <w:rsid w:val="0023233F"/>
    <w:rsid w:val="00233494"/>
    <w:rsid w:val="0023513F"/>
    <w:rsid w:val="0023538C"/>
    <w:rsid w:val="002358FF"/>
    <w:rsid w:val="002365A4"/>
    <w:rsid w:val="00237932"/>
    <w:rsid w:val="002401E2"/>
    <w:rsid w:val="002437D6"/>
    <w:rsid w:val="00245A8D"/>
    <w:rsid w:val="00245B91"/>
    <w:rsid w:val="00246D28"/>
    <w:rsid w:val="00246D68"/>
    <w:rsid w:val="00246E3F"/>
    <w:rsid w:val="00250796"/>
    <w:rsid w:val="00250D25"/>
    <w:rsid w:val="00252FE4"/>
    <w:rsid w:val="00253FF4"/>
    <w:rsid w:val="002551DD"/>
    <w:rsid w:val="0026141C"/>
    <w:rsid w:val="00261CDA"/>
    <w:rsid w:val="002629DA"/>
    <w:rsid w:val="002640C7"/>
    <w:rsid w:val="00265431"/>
    <w:rsid w:val="002659E5"/>
    <w:rsid w:val="00266003"/>
    <w:rsid w:val="00266D2D"/>
    <w:rsid w:val="00271833"/>
    <w:rsid w:val="002722B3"/>
    <w:rsid w:val="0027247A"/>
    <w:rsid w:val="00274643"/>
    <w:rsid w:val="00275DBF"/>
    <w:rsid w:val="00281D6C"/>
    <w:rsid w:val="0028263F"/>
    <w:rsid w:val="00286C9E"/>
    <w:rsid w:val="00287366"/>
    <w:rsid w:val="00290573"/>
    <w:rsid w:val="00291481"/>
    <w:rsid w:val="002946F2"/>
    <w:rsid w:val="002A19D2"/>
    <w:rsid w:val="002A370D"/>
    <w:rsid w:val="002A6186"/>
    <w:rsid w:val="002A6E32"/>
    <w:rsid w:val="002B1360"/>
    <w:rsid w:val="002B3C21"/>
    <w:rsid w:val="002B7B5F"/>
    <w:rsid w:val="002C05D6"/>
    <w:rsid w:val="002C2C0B"/>
    <w:rsid w:val="002C56C4"/>
    <w:rsid w:val="002C79DF"/>
    <w:rsid w:val="002D113D"/>
    <w:rsid w:val="002D25D9"/>
    <w:rsid w:val="002D26A9"/>
    <w:rsid w:val="002D29D4"/>
    <w:rsid w:val="002D2B32"/>
    <w:rsid w:val="002D3D23"/>
    <w:rsid w:val="002D58F1"/>
    <w:rsid w:val="002D710B"/>
    <w:rsid w:val="002E0005"/>
    <w:rsid w:val="002E1214"/>
    <w:rsid w:val="002E3F48"/>
    <w:rsid w:val="002E756F"/>
    <w:rsid w:val="002F12A6"/>
    <w:rsid w:val="002F643B"/>
    <w:rsid w:val="002F6B66"/>
    <w:rsid w:val="002F6EEE"/>
    <w:rsid w:val="00301D6D"/>
    <w:rsid w:val="00301E78"/>
    <w:rsid w:val="003029AA"/>
    <w:rsid w:val="00304351"/>
    <w:rsid w:val="00307118"/>
    <w:rsid w:val="00311206"/>
    <w:rsid w:val="00312562"/>
    <w:rsid w:val="00314B71"/>
    <w:rsid w:val="00320261"/>
    <w:rsid w:val="003208FB"/>
    <w:rsid w:val="00320DA4"/>
    <w:rsid w:val="00322D83"/>
    <w:rsid w:val="00327DB8"/>
    <w:rsid w:val="00330388"/>
    <w:rsid w:val="00330434"/>
    <w:rsid w:val="003307FA"/>
    <w:rsid w:val="003315BF"/>
    <w:rsid w:val="00332868"/>
    <w:rsid w:val="00333E05"/>
    <w:rsid w:val="00334D41"/>
    <w:rsid w:val="00335133"/>
    <w:rsid w:val="00337024"/>
    <w:rsid w:val="00337D60"/>
    <w:rsid w:val="00344DB0"/>
    <w:rsid w:val="003470FD"/>
    <w:rsid w:val="003514BF"/>
    <w:rsid w:val="0035180D"/>
    <w:rsid w:val="00354347"/>
    <w:rsid w:val="00355DF1"/>
    <w:rsid w:val="003577C3"/>
    <w:rsid w:val="00364939"/>
    <w:rsid w:val="003655E1"/>
    <w:rsid w:val="0036612F"/>
    <w:rsid w:val="00372626"/>
    <w:rsid w:val="003740F4"/>
    <w:rsid w:val="0037607B"/>
    <w:rsid w:val="0037767E"/>
    <w:rsid w:val="00380726"/>
    <w:rsid w:val="003808EB"/>
    <w:rsid w:val="003824B5"/>
    <w:rsid w:val="003832E9"/>
    <w:rsid w:val="0038777F"/>
    <w:rsid w:val="003879B6"/>
    <w:rsid w:val="003942EC"/>
    <w:rsid w:val="0039530D"/>
    <w:rsid w:val="00396D78"/>
    <w:rsid w:val="003A05E0"/>
    <w:rsid w:val="003A218B"/>
    <w:rsid w:val="003A51CC"/>
    <w:rsid w:val="003A5B64"/>
    <w:rsid w:val="003A76E8"/>
    <w:rsid w:val="003B0220"/>
    <w:rsid w:val="003B07B1"/>
    <w:rsid w:val="003B2D02"/>
    <w:rsid w:val="003B2EC0"/>
    <w:rsid w:val="003B5E9D"/>
    <w:rsid w:val="003B5F9E"/>
    <w:rsid w:val="003B6A82"/>
    <w:rsid w:val="003B7E96"/>
    <w:rsid w:val="003C0495"/>
    <w:rsid w:val="003C3A09"/>
    <w:rsid w:val="003C3CED"/>
    <w:rsid w:val="003C4ACF"/>
    <w:rsid w:val="003C621C"/>
    <w:rsid w:val="003C7EB8"/>
    <w:rsid w:val="003D01C7"/>
    <w:rsid w:val="003D1B9E"/>
    <w:rsid w:val="003D1E65"/>
    <w:rsid w:val="003D22DA"/>
    <w:rsid w:val="003D36FC"/>
    <w:rsid w:val="003D3A4B"/>
    <w:rsid w:val="003D483E"/>
    <w:rsid w:val="003E1C0E"/>
    <w:rsid w:val="003E5B07"/>
    <w:rsid w:val="003E68EF"/>
    <w:rsid w:val="003F1C50"/>
    <w:rsid w:val="003F322A"/>
    <w:rsid w:val="003F38D1"/>
    <w:rsid w:val="003F573F"/>
    <w:rsid w:val="003F5F7E"/>
    <w:rsid w:val="003F7E1F"/>
    <w:rsid w:val="00405254"/>
    <w:rsid w:val="00406762"/>
    <w:rsid w:val="00407E56"/>
    <w:rsid w:val="004106F0"/>
    <w:rsid w:val="00411C06"/>
    <w:rsid w:val="004146F1"/>
    <w:rsid w:val="00417741"/>
    <w:rsid w:val="00421957"/>
    <w:rsid w:val="00425DF8"/>
    <w:rsid w:val="0042645F"/>
    <w:rsid w:val="00426FA3"/>
    <w:rsid w:val="00427C5C"/>
    <w:rsid w:val="0043013B"/>
    <w:rsid w:val="00430435"/>
    <w:rsid w:val="004309D5"/>
    <w:rsid w:val="00431F43"/>
    <w:rsid w:val="00432C43"/>
    <w:rsid w:val="00437B44"/>
    <w:rsid w:val="004412D4"/>
    <w:rsid w:val="00441413"/>
    <w:rsid w:val="00441BFF"/>
    <w:rsid w:val="0044509B"/>
    <w:rsid w:val="00452298"/>
    <w:rsid w:val="00452FBF"/>
    <w:rsid w:val="00454372"/>
    <w:rsid w:val="00455902"/>
    <w:rsid w:val="00455CF4"/>
    <w:rsid w:val="004575BE"/>
    <w:rsid w:val="004578D2"/>
    <w:rsid w:val="0046100E"/>
    <w:rsid w:val="00464486"/>
    <w:rsid w:val="00466B8A"/>
    <w:rsid w:val="0046756A"/>
    <w:rsid w:val="004679BE"/>
    <w:rsid w:val="004702E4"/>
    <w:rsid w:val="00472229"/>
    <w:rsid w:val="00474F06"/>
    <w:rsid w:val="00481686"/>
    <w:rsid w:val="00484E65"/>
    <w:rsid w:val="00485701"/>
    <w:rsid w:val="00494871"/>
    <w:rsid w:val="004A2195"/>
    <w:rsid w:val="004A58CA"/>
    <w:rsid w:val="004B0517"/>
    <w:rsid w:val="004B10F1"/>
    <w:rsid w:val="004B147F"/>
    <w:rsid w:val="004B3DC2"/>
    <w:rsid w:val="004B3E61"/>
    <w:rsid w:val="004B58AB"/>
    <w:rsid w:val="004B596E"/>
    <w:rsid w:val="004C149B"/>
    <w:rsid w:val="004C17BF"/>
    <w:rsid w:val="004C4864"/>
    <w:rsid w:val="004C6594"/>
    <w:rsid w:val="004C69CC"/>
    <w:rsid w:val="004C6DFA"/>
    <w:rsid w:val="004C7F85"/>
    <w:rsid w:val="004D4C32"/>
    <w:rsid w:val="004D6374"/>
    <w:rsid w:val="004D6F04"/>
    <w:rsid w:val="004D78ED"/>
    <w:rsid w:val="004D795A"/>
    <w:rsid w:val="004E0FE9"/>
    <w:rsid w:val="004E2439"/>
    <w:rsid w:val="004E255C"/>
    <w:rsid w:val="004E2622"/>
    <w:rsid w:val="004E61C7"/>
    <w:rsid w:val="004F0548"/>
    <w:rsid w:val="004F20D1"/>
    <w:rsid w:val="004F2EF8"/>
    <w:rsid w:val="004F3DCA"/>
    <w:rsid w:val="004F46A4"/>
    <w:rsid w:val="004F62A2"/>
    <w:rsid w:val="005003DB"/>
    <w:rsid w:val="00501F2B"/>
    <w:rsid w:val="00502843"/>
    <w:rsid w:val="005111CB"/>
    <w:rsid w:val="00511CD6"/>
    <w:rsid w:val="005129F5"/>
    <w:rsid w:val="005200AD"/>
    <w:rsid w:val="00520F7A"/>
    <w:rsid w:val="00520F8D"/>
    <w:rsid w:val="00522032"/>
    <w:rsid w:val="00522829"/>
    <w:rsid w:val="005244CD"/>
    <w:rsid w:val="00525AAF"/>
    <w:rsid w:val="00531D02"/>
    <w:rsid w:val="005366C6"/>
    <w:rsid w:val="00537088"/>
    <w:rsid w:val="0054044D"/>
    <w:rsid w:val="0054114F"/>
    <w:rsid w:val="0054148E"/>
    <w:rsid w:val="0054239C"/>
    <w:rsid w:val="005425EC"/>
    <w:rsid w:val="00544F8E"/>
    <w:rsid w:val="00545EEB"/>
    <w:rsid w:val="005474DA"/>
    <w:rsid w:val="00552988"/>
    <w:rsid w:val="00561504"/>
    <w:rsid w:val="0056552C"/>
    <w:rsid w:val="00567C65"/>
    <w:rsid w:val="00572414"/>
    <w:rsid w:val="0057420A"/>
    <w:rsid w:val="00580798"/>
    <w:rsid w:val="005807B7"/>
    <w:rsid w:val="00580B20"/>
    <w:rsid w:val="00580D4F"/>
    <w:rsid w:val="00580FA9"/>
    <w:rsid w:val="00581D05"/>
    <w:rsid w:val="0058412E"/>
    <w:rsid w:val="00586878"/>
    <w:rsid w:val="00592137"/>
    <w:rsid w:val="00592261"/>
    <w:rsid w:val="00593301"/>
    <w:rsid w:val="00594A9C"/>
    <w:rsid w:val="0059752A"/>
    <w:rsid w:val="00597F43"/>
    <w:rsid w:val="005B0F18"/>
    <w:rsid w:val="005B2E12"/>
    <w:rsid w:val="005B4F5F"/>
    <w:rsid w:val="005B583A"/>
    <w:rsid w:val="005C439E"/>
    <w:rsid w:val="005C5765"/>
    <w:rsid w:val="005C5C2A"/>
    <w:rsid w:val="005C5D98"/>
    <w:rsid w:val="005D37D9"/>
    <w:rsid w:val="005D3E92"/>
    <w:rsid w:val="005D4AF4"/>
    <w:rsid w:val="005D6729"/>
    <w:rsid w:val="005D7E33"/>
    <w:rsid w:val="005E5524"/>
    <w:rsid w:val="005E63E4"/>
    <w:rsid w:val="005E64E7"/>
    <w:rsid w:val="005E7888"/>
    <w:rsid w:val="005F040E"/>
    <w:rsid w:val="005F0AC7"/>
    <w:rsid w:val="005F1A95"/>
    <w:rsid w:val="005F21EE"/>
    <w:rsid w:val="005F42E7"/>
    <w:rsid w:val="005F5635"/>
    <w:rsid w:val="005F58A7"/>
    <w:rsid w:val="005F7C2E"/>
    <w:rsid w:val="0060136A"/>
    <w:rsid w:val="006041D2"/>
    <w:rsid w:val="00604E43"/>
    <w:rsid w:val="006054D0"/>
    <w:rsid w:val="00606157"/>
    <w:rsid w:val="006069C0"/>
    <w:rsid w:val="006076D7"/>
    <w:rsid w:val="00612A62"/>
    <w:rsid w:val="006140E7"/>
    <w:rsid w:val="0061631F"/>
    <w:rsid w:val="00621EF9"/>
    <w:rsid w:val="00625D7B"/>
    <w:rsid w:val="00626284"/>
    <w:rsid w:val="0063084A"/>
    <w:rsid w:val="006315C8"/>
    <w:rsid w:val="00631E40"/>
    <w:rsid w:val="00633984"/>
    <w:rsid w:val="00635E5C"/>
    <w:rsid w:val="0063695F"/>
    <w:rsid w:val="006375C8"/>
    <w:rsid w:val="00637622"/>
    <w:rsid w:val="0063769A"/>
    <w:rsid w:val="00637A44"/>
    <w:rsid w:val="00644AA9"/>
    <w:rsid w:val="00646AB8"/>
    <w:rsid w:val="00656DA0"/>
    <w:rsid w:val="00657EBE"/>
    <w:rsid w:val="006646D4"/>
    <w:rsid w:val="00665CC8"/>
    <w:rsid w:val="00665E24"/>
    <w:rsid w:val="00672CA0"/>
    <w:rsid w:val="006734F3"/>
    <w:rsid w:val="0067485D"/>
    <w:rsid w:val="00674878"/>
    <w:rsid w:val="00675224"/>
    <w:rsid w:val="00677E6F"/>
    <w:rsid w:val="006813F9"/>
    <w:rsid w:val="0068178B"/>
    <w:rsid w:val="006834FE"/>
    <w:rsid w:val="006855AC"/>
    <w:rsid w:val="00686CA9"/>
    <w:rsid w:val="006902CB"/>
    <w:rsid w:val="00690C25"/>
    <w:rsid w:val="00690CC1"/>
    <w:rsid w:val="00692B0B"/>
    <w:rsid w:val="006942F0"/>
    <w:rsid w:val="00696A0F"/>
    <w:rsid w:val="00696B49"/>
    <w:rsid w:val="00697901"/>
    <w:rsid w:val="006A2D47"/>
    <w:rsid w:val="006A5BAC"/>
    <w:rsid w:val="006A5F12"/>
    <w:rsid w:val="006B047A"/>
    <w:rsid w:val="006B199C"/>
    <w:rsid w:val="006B25CE"/>
    <w:rsid w:val="006B453A"/>
    <w:rsid w:val="006B7AD1"/>
    <w:rsid w:val="006C049D"/>
    <w:rsid w:val="006C1F5A"/>
    <w:rsid w:val="006C4347"/>
    <w:rsid w:val="006C4640"/>
    <w:rsid w:val="006C60DF"/>
    <w:rsid w:val="006D075F"/>
    <w:rsid w:val="006D2E05"/>
    <w:rsid w:val="006D363B"/>
    <w:rsid w:val="006D3714"/>
    <w:rsid w:val="006D6A48"/>
    <w:rsid w:val="006D7651"/>
    <w:rsid w:val="006E15BD"/>
    <w:rsid w:val="006E1FC2"/>
    <w:rsid w:val="006E2B15"/>
    <w:rsid w:val="006E5D92"/>
    <w:rsid w:val="006E661E"/>
    <w:rsid w:val="006E6F8A"/>
    <w:rsid w:val="006F308D"/>
    <w:rsid w:val="006F32A6"/>
    <w:rsid w:val="006F44C0"/>
    <w:rsid w:val="006F7F16"/>
    <w:rsid w:val="0070097B"/>
    <w:rsid w:val="00700A93"/>
    <w:rsid w:val="007012A0"/>
    <w:rsid w:val="00703814"/>
    <w:rsid w:val="007063E4"/>
    <w:rsid w:val="00707A51"/>
    <w:rsid w:val="00707E98"/>
    <w:rsid w:val="007108CA"/>
    <w:rsid w:val="00710E84"/>
    <w:rsid w:val="007120C1"/>
    <w:rsid w:val="00712173"/>
    <w:rsid w:val="00712282"/>
    <w:rsid w:val="00712ECD"/>
    <w:rsid w:val="007134A5"/>
    <w:rsid w:val="0071531B"/>
    <w:rsid w:val="00716AAC"/>
    <w:rsid w:val="00717945"/>
    <w:rsid w:val="007206A1"/>
    <w:rsid w:val="00720897"/>
    <w:rsid w:val="007243EC"/>
    <w:rsid w:val="00724C06"/>
    <w:rsid w:val="007272F9"/>
    <w:rsid w:val="0073133E"/>
    <w:rsid w:val="00731DAB"/>
    <w:rsid w:val="00732519"/>
    <w:rsid w:val="00732BAF"/>
    <w:rsid w:val="007343A6"/>
    <w:rsid w:val="00734851"/>
    <w:rsid w:val="007359D3"/>
    <w:rsid w:val="00735C5C"/>
    <w:rsid w:val="0073724F"/>
    <w:rsid w:val="00740FF3"/>
    <w:rsid w:val="0074175B"/>
    <w:rsid w:val="007460EB"/>
    <w:rsid w:val="007460F2"/>
    <w:rsid w:val="00746140"/>
    <w:rsid w:val="00752077"/>
    <w:rsid w:val="0075213C"/>
    <w:rsid w:val="00755355"/>
    <w:rsid w:val="007553F8"/>
    <w:rsid w:val="007556D5"/>
    <w:rsid w:val="00756B4F"/>
    <w:rsid w:val="00762B58"/>
    <w:rsid w:val="00763D9E"/>
    <w:rsid w:val="0076524B"/>
    <w:rsid w:val="00765DAB"/>
    <w:rsid w:val="00766969"/>
    <w:rsid w:val="007670E1"/>
    <w:rsid w:val="007671B2"/>
    <w:rsid w:val="00767A40"/>
    <w:rsid w:val="0077014D"/>
    <w:rsid w:val="0077137B"/>
    <w:rsid w:val="00771590"/>
    <w:rsid w:val="0077170C"/>
    <w:rsid w:val="0077313B"/>
    <w:rsid w:val="007732C6"/>
    <w:rsid w:val="00775DBB"/>
    <w:rsid w:val="00781841"/>
    <w:rsid w:val="00782108"/>
    <w:rsid w:val="0078216F"/>
    <w:rsid w:val="007866C0"/>
    <w:rsid w:val="007869EE"/>
    <w:rsid w:val="00796777"/>
    <w:rsid w:val="00796CA6"/>
    <w:rsid w:val="0079769E"/>
    <w:rsid w:val="007A1D8E"/>
    <w:rsid w:val="007A3683"/>
    <w:rsid w:val="007B4BEE"/>
    <w:rsid w:val="007B6AE9"/>
    <w:rsid w:val="007C099C"/>
    <w:rsid w:val="007C378E"/>
    <w:rsid w:val="007C48FF"/>
    <w:rsid w:val="007C5BDB"/>
    <w:rsid w:val="007D1281"/>
    <w:rsid w:val="007D3EB4"/>
    <w:rsid w:val="007D448B"/>
    <w:rsid w:val="007D53A7"/>
    <w:rsid w:val="007D7DE5"/>
    <w:rsid w:val="007E1B61"/>
    <w:rsid w:val="007E3F8B"/>
    <w:rsid w:val="007E6744"/>
    <w:rsid w:val="007E6AFC"/>
    <w:rsid w:val="007F061C"/>
    <w:rsid w:val="007F3A45"/>
    <w:rsid w:val="007F3FD5"/>
    <w:rsid w:val="007F5107"/>
    <w:rsid w:val="007F6303"/>
    <w:rsid w:val="007F6D2F"/>
    <w:rsid w:val="00800A2B"/>
    <w:rsid w:val="008010C7"/>
    <w:rsid w:val="008026F9"/>
    <w:rsid w:val="00804E80"/>
    <w:rsid w:val="0080585C"/>
    <w:rsid w:val="00805F62"/>
    <w:rsid w:val="008074AD"/>
    <w:rsid w:val="00810C23"/>
    <w:rsid w:val="00811863"/>
    <w:rsid w:val="008134D6"/>
    <w:rsid w:val="008135DF"/>
    <w:rsid w:val="008209F5"/>
    <w:rsid w:val="008214A5"/>
    <w:rsid w:val="00821ACA"/>
    <w:rsid w:val="00822ADF"/>
    <w:rsid w:val="00822EAD"/>
    <w:rsid w:val="00822FD9"/>
    <w:rsid w:val="008230F1"/>
    <w:rsid w:val="00823C64"/>
    <w:rsid w:val="00824981"/>
    <w:rsid w:val="0082541E"/>
    <w:rsid w:val="0082720A"/>
    <w:rsid w:val="00830F16"/>
    <w:rsid w:val="008322E6"/>
    <w:rsid w:val="0083706A"/>
    <w:rsid w:val="00837E57"/>
    <w:rsid w:val="00840C3F"/>
    <w:rsid w:val="00840E4E"/>
    <w:rsid w:val="0084256C"/>
    <w:rsid w:val="00842A35"/>
    <w:rsid w:val="0084376D"/>
    <w:rsid w:val="00844B74"/>
    <w:rsid w:val="0084772E"/>
    <w:rsid w:val="0085076B"/>
    <w:rsid w:val="008512FF"/>
    <w:rsid w:val="00851BAB"/>
    <w:rsid w:val="00851CC6"/>
    <w:rsid w:val="0085269C"/>
    <w:rsid w:val="00854B00"/>
    <w:rsid w:val="00855685"/>
    <w:rsid w:val="0085576B"/>
    <w:rsid w:val="008571A2"/>
    <w:rsid w:val="0086541E"/>
    <w:rsid w:val="0086703B"/>
    <w:rsid w:val="00867C07"/>
    <w:rsid w:val="00870330"/>
    <w:rsid w:val="0087131C"/>
    <w:rsid w:val="00871AF4"/>
    <w:rsid w:val="0087671C"/>
    <w:rsid w:val="00877A85"/>
    <w:rsid w:val="008827AA"/>
    <w:rsid w:val="008828A0"/>
    <w:rsid w:val="0088294F"/>
    <w:rsid w:val="008922EA"/>
    <w:rsid w:val="00893814"/>
    <w:rsid w:val="00893D7C"/>
    <w:rsid w:val="008942B8"/>
    <w:rsid w:val="0089673F"/>
    <w:rsid w:val="00897241"/>
    <w:rsid w:val="008A5F26"/>
    <w:rsid w:val="008B078B"/>
    <w:rsid w:val="008B42AB"/>
    <w:rsid w:val="008B59BF"/>
    <w:rsid w:val="008B5C8F"/>
    <w:rsid w:val="008B616E"/>
    <w:rsid w:val="008B68B3"/>
    <w:rsid w:val="008C0486"/>
    <w:rsid w:val="008C05D7"/>
    <w:rsid w:val="008C550C"/>
    <w:rsid w:val="008C75F2"/>
    <w:rsid w:val="008D105F"/>
    <w:rsid w:val="008D1806"/>
    <w:rsid w:val="008D5977"/>
    <w:rsid w:val="008D6D83"/>
    <w:rsid w:val="008D6F2E"/>
    <w:rsid w:val="008E0FF9"/>
    <w:rsid w:val="008E2D28"/>
    <w:rsid w:val="008E6D05"/>
    <w:rsid w:val="008E726E"/>
    <w:rsid w:val="008E728E"/>
    <w:rsid w:val="008F03A3"/>
    <w:rsid w:val="008F0931"/>
    <w:rsid w:val="008F0DC1"/>
    <w:rsid w:val="008F1EFA"/>
    <w:rsid w:val="008F361B"/>
    <w:rsid w:val="008F3B28"/>
    <w:rsid w:val="008F67D9"/>
    <w:rsid w:val="00902B93"/>
    <w:rsid w:val="00907EDC"/>
    <w:rsid w:val="00911F06"/>
    <w:rsid w:val="00913183"/>
    <w:rsid w:val="009156F5"/>
    <w:rsid w:val="00916AD8"/>
    <w:rsid w:val="00922945"/>
    <w:rsid w:val="00923943"/>
    <w:rsid w:val="00927842"/>
    <w:rsid w:val="00934B3D"/>
    <w:rsid w:val="00936313"/>
    <w:rsid w:val="00936CFC"/>
    <w:rsid w:val="00940ED3"/>
    <w:rsid w:val="009428D8"/>
    <w:rsid w:val="00946052"/>
    <w:rsid w:val="009464B1"/>
    <w:rsid w:val="00947BED"/>
    <w:rsid w:val="00950CF2"/>
    <w:rsid w:val="0095214C"/>
    <w:rsid w:val="00952E2C"/>
    <w:rsid w:val="00953A4B"/>
    <w:rsid w:val="009549AE"/>
    <w:rsid w:val="00954F13"/>
    <w:rsid w:val="0096046E"/>
    <w:rsid w:val="0096453C"/>
    <w:rsid w:val="0096485B"/>
    <w:rsid w:val="009660AD"/>
    <w:rsid w:val="00966B8C"/>
    <w:rsid w:val="00967E8D"/>
    <w:rsid w:val="00971D6A"/>
    <w:rsid w:val="00974381"/>
    <w:rsid w:val="00981F46"/>
    <w:rsid w:val="00981FE8"/>
    <w:rsid w:val="00984B8C"/>
    <w:rsid w:val="00985547"/>
    <w:rsid w:val="00990E3F"/>
    <w:rsid w:val="00991A36"/>
    <w:rsid w:val="00991BFD"/>
    <w:rsid w:val="009920E6"/>
    <w:rsid w:val="00995E12"/>
    <w:rsid w:val="00997E33"/>
    <w:rsid w:val="009A2BF3"/>
    <w:rsid w:val="009A2C77"/>
    <w:rsid w:val="009A49A4"/>
    <w:rsid w:val="009A55C8"/>
    <w:rsid w:val="009A56A6"/>
    <w:rsid w:val="009A698A"/>
    <w:rsid w:val="009A6D1B"/>
    <w:rsid w:val="009B03CC"/>
    <w:rsid w:val="009B043C"/>
    <w:rsid w:val="009B089A"/>
    <w:rsid w:val="009B729D"/>
    <w:rsid w:val="009C0607"/>
    <w:rsid w:val="009C545E"/>
    <w:rsid w:val="009C7206"/>
    <w:rsid w:val="009D160B"/>
    <w:rsid w:val="009D18F0"/>
    <w:rsid w:val="009D20F9"/>
    <w:rsid w:val="009D365B"/>
    <w:rsid w:val="009D5B73"/>
    <w:rsid w:val="009D5EB6"/>
    <w:rsid w:val="009D6511"/>
    <w:rsid w:val="009D74F8"/>
    <w:rsid w:val="009D7C94"/>
    <w:rsid w:val="009E33B8"/>
    <w:rsid w:val="009E3D96"/>
    <w:rsid w:val="009E3F9A"/>
    <w:rsid w:val="009E6FE5"/>
    <w:rsid w:val="009E7BBE"/>
    <w:rsid w:val="009F02B3"/>
    <w:rsid w:val="009F0A50"/>
    <w:rsid w:val="009F0E79"/>
    <w:rsid w:val="009F0EB2"/>
    <w:rsid w:val="009F3A47"/>
    <w:rsid w:val="009F7E7E"/>
    <w:rsid w:val="00A00237"/>
    <w:rsid w:val="00A036C0"/>
    <w:rsid w:val="00A063B7"/>
    <w:rsid w:val="00A14372"/>
    <w:rsid w:val="00A17FAA"/>
    <w:rsid w:val="00A202E6"/>
    <w:rsid w:val="00A23901"/>
    <w:rsid w:val="00A2518B"/>
    <w:rsid w:val="00A25812"/>
    <w:rsid w:val="00A26930"/>
    <w:rsid w:val="00A2792E"/>
    <w:rsid w:val="00A31439"/>
    <w:rsid w:val="00A34265"/>
    <w:rsid w:val="00A34404"/>
    <w:rsid w:val="00A358CD"/>
    <w:rsid w:val="00A366D5"/>
    <w:rsid w:val="00A36818"/>
    <w:rsid w:val="00A415E5"/>
    <w:rsid w:val="00A434F0"/>
    <w:rsid w:val="00A43E53"/>
    <w:rsid w:val="00A4528B"/>
    <w:rsid w:val="00A4569E"/>
    <w:rsid w:val="00A4576B"/>
    <w:rsid w:val="00A469E5"/>
    <w:rsid w:val="00A50087"/>
    <w:rsid w:val="00A50BAB"/>
    <w:rsid w:val="00A5296D"/>
    <w:rsid w:val="00A53532"/>
    <w:rsid w:val="00A54F90"/>
    <w:rsid w:val="00A55FDC"/>
    <w:rsid w:val="00A56BD8"/>
    <w:rsid w:val="00A57CAA"/>
    <w:rsid w:val="00A61ADB"/>
    <w:rsid w:val="00A620E1"/>
    <w:rsid w:val="00A65574"/>
    <w:rsid w:val="00A718D9"/>
    <w:rsid w:val="00A741F8"/>
    <w:rsid w:val="00A744FB"/>
    <w:rsid w:val="00A82939"/>
    <w:rsid w:val="00A8378F"/>
    <w:rsid w:val="00A92AB5"/>
    <w:rsid w:val="00A93B08"/>
    <w:rsid w:val="00A9415B"/>
    <w:rsid w:val="00A97AF2"/>
    <w:rsid w:val="00AA230E"/>
    <w:rsid w:val="00AA2F51"/>
    <w:rsid w:val="00AA3449"/>
    <w:rsid w:val="00AA4889"/>
    <w:rsid w:val="00AA7255"/>
    <w:rsid w:val="00AB0378"/>
    <w:rsid w:val="00AB278F"/>
    <w:rsid w:val="00AB3E16"/>
    <w:rsid w:val="00AB4733"/>
    <w:rsid w:val="00AB5078"/>
    <w:rsid w:val="00AB52B0"/>
    <w:rsid w:val="00AB555D"/>
    <w:rsid w:val="00AB5F43"/>
    <w:rsid w:val="00AC2C93"/>
    <w:rsid w:val="00AC4D4D"/>
    <w:rsid w:val="00AC539C"/>
    <w:rsid w:val="00AC64C3"/>
    <w:rsid w:val="00AC7692"/>
    <w:rsid w:val="00AD0453"/>
    <w:rsid w:val="00AD136C"/>
    <w:rsid w:val="00AD199A"/>
    <w:rsid w:val="00AD3B67"/>
    <w:rsid w:val="00AE190D"/>
    <w:rsid w:val="00AE3574"/>
    <w:rsid w:val="00AE686B"/>
    <w:rsid w:val="00AF0623"/>
    <w:rsid w:val="00AF0D62"/>
    <w:rsid w:val="00AF36B7"/>
    <w:rsid w:val="00AF499F"/>
    <w:rsid w:val="00AF5D23"/>
    <w:rsid w:val="00AF5F80"/>
    <w:rsid w:val="00AF7D53"/>
    <w:rsid w:val="00B0083E"/>
    <w:rsid w:val="00B035B7"/>
    <w:rsid w:val="00B03C33"/>
    <w:rsid w:val="00B06191"/>
    <w:rsid w:val="00B0697D"/>
    <w:rsid w:val="00B10C27"/>
    <w:rsid w:val="00B11303"/>
    <w:rsid w:val="00B11D7B"/>
    <w:rsid w:val="00B12E67"/>
    <w:rsid w:val="00B13D98"/>
    <w:rsid w:val="00B161BA"/>
    <w:rsid w:val="00B227E0"/>
    <w:rsid w:val="00B230B0"/>
    <w:rsid w:val="00B230F4"/>
    <w:rsid w:val="00B25977"/>
    <w:rsid w:val="00B27654"/>
    <w:rsid w:val="00B331BE"/>
    <w:rsid w:val="00B37F41"/>
    <w:rsid w:val="00B40734"/>
    <w:rsid w:val="00B4099A"/>
    <w:rsid w:val="00B417A7"/>
    <w:rsid w:val="00B45306"/>
    <w:rsid w:val="00B46E54"/>
    <w:rsid w:val="00B46EE2"/>
    <w:rsid w:val="00B47CF2"/>
    <w:rsid w:val="00B53E44"/>
    <w:rsid w:val="00B55D09"/>
    <w:rsid w:val="00B56A8E"/>
    <w:rsid w:val="00B57D9C"/>
    <w:rsid w:val="00B65178"/>
    <w:rsid w:val="00B70F19"/>
    <w:rsid w:val="00B71A7F"/>
    <w:rsid w:val="00B74566"/>
    <w:rsid w:val="00B74F3F"/>
    <w:rsid w:val="00B7553B"/>
    <w:rsid w:val="00B82934"/>
    <w:rsid w:val="00B849AF"/>
    <w:rsid w:val="00B84AC6"/>
    <w:rsid w:val="00B857A6"/>
    <w:rsid w:val="00B85C60"/>
    <w:rsid w:val="00B90BB2"/>
    <w:rsid w:val="00B90E74"/>
    <w:rsid w:val="00B92375"/>
    <w:rsid w:val="00B93673"/>
    <w:rsid w:val="00B95F54"/>
    <w:rsid w:val="00BA0202"/>
    <w:rsid w:val="00BA353B"/>
    <w:rsid w:val="00BA3C3E"/>
    <w:rsid w:val="00BA3DE5"/>
    <w:rsid w:val="00BA4CC3"/>
    <w:rsid w:val="00BA6939"/>
    <w:rsid w:val="00BA6B40"/>
    <w:rsid w:val="00BB0E0C"/>
    <w:rsid w:val="00BB2987"/>
    <w:rsid w:val="00BB34EC"/>
    <w:rsid w:val="00BB4613"/>
    <w:rsid w:val="00BB48E0"/>
    <w:rsid w:val="00BB4FE9"/>
    <w:rsid w:val="00BB52B3"/>
    <w:rsid w:val="00BB5573"/>
    <w:rsid w:val="00BC1229"/>
    <w:rsid w:val="00BC1285"/>
    <w:rsid w:val="00BC2401"/>
    <w:rsid w:val="00BC36E3"/>
    <w:rsid w:val="00BC4BBC"/>
    <w:rsid w:val="00BC7564"/>
    <w:rsid w:val="00BC7D3E"/>
    <w:rsid w:val="00BD206E"/>
    <w:rsid w:val="00BD2985"/>
    <w:rsid w:val="00BD3D5B"/>
    <w:rsid w:val="00BD63F7"/>
    <w:rsid w:val="00BD71F4"/>
    <w:rsid w:val="00BD72DB"/>
    <w:rsid w:val="00BE2203"/>
    <w:rsid w:val="00BE4CB1"/>
    <w:rsid w:val="00BE4E04"/>
    <w:rsid w:val="00BE6427"/>
    <w:rsid w:val="00BF171F"/>
    <w:rsid w:val="00BF319A"/>
    <w:rsid w:val="00BF5376"/>
    <w:rsid w:val="00BF6C9E"/>
    <w:rsid w:val="00C00F98"/>
    <w:rsid w:val="00C04BAB"/>
    <w:rsid w:val="00C06A95"/>
    <w:rsid w:val="00C06B3E"/>
    <w:rsid w:val="00C108C2"/>
    <w:rsid w:val="00C164D8"/>
    <w:rsid w:val="00C1655C"/>
    <w:rsid w:val="00C165A3"/>
    <w:rsid w:val="00C17BE4"/>
    <w:rsid w:val="00C20B9D"/>
    <w:rsid w:val="00C20D0F"/>
    <w:rsid w:val="00C253F5"/>
    <w:rsid w:val="00C330AC"/>
    <w:rsid w:val="00C34C28"/>
    <w:rsid w:val="00C3637F"/>
    <w:rsid w:val="00C36852"/>
    <w:rsid w:val="00C37759"/>
    <w:rsid w:val="00C418E9"/>
    <w:rsid w:val="00C425D0"/>
    <w:rsid w:val="00C42FBA"/>
    <w:rsid w:val="00C4649B"/>
    <w:rsid w:val="00C46ED8"/>
    <w:rsid w:val="00C52427"/>
    <w:rsid w:val="00C5796F"/>
    <w:rsid w:val="00C57C23"/>
    <w:rsid w:val="00C631EE"/>
    <w:rsid w:val="00C637A5"/>
    <w:rsid w:val="00C642BA"/>
    <w:rsid w:val="00C70842"/>
    <w:rsid w:val="00C76338"/>
    <w:rsid w:val="00C76A01"/>
    <w:rsid w:val="00C76C5C"/>
    <w:rsid w:val="00C76E4D"/>
    <w:rsid w:val="00C77021"/>
    <w:rsid w:val="00C810EF"/>
    <w:rsid w:val="00C81640"/>
    <w:rsid w:val="00C83B71"/>
    <w:rsid w:val="00C84263"/>
    <w:rsid w:val="00C86E1D"/>
    <w:rsid w:val="00C90549"/>
    <w:rsid w:val="00C91359"/>
    <w:rsid w:val="00C9687A"/>
    <w:rsid w:val="00CA1298"/>
    <w:rsid w:val="00CA4DC8"/>
    <w:rsid w:val="00CB58F5"/>
    <w:rsid w:val="00CB5BBE"/>
    <w:rsid w:val="00CB6B16"/>
    <w:rsid w:val="00CB6C50"/>
    <w:rsid w:val="00CC0620"/>
    <w:rsid w:val="00CC35B1"/>
    <w:rsid w:val="00CC3D41"/>
    <w:rsid w:val="00CC3ED5"/>
    <w:rsid w:val="00CC5BF7"/>
    <w:rsid w:val="00CC668C"/>
    <w:rsid w:val="00CC7617"/>
    <w:rsid w:val="00CD6F59"/>
    <w:rsid w:val="00CD74B9"/>
    <w:rsid w:val="00CE34E4"/>
    <w:rsid w:val="00CE4AD7"/>
    <w:rsid w:val="00CE6066"/>
    <w:rsid w:val="00CF0101"/>
    <w:rsid w:val="00CF13A9"/>
    <w:rsid w:val="00CF26B3"/>
    <w:rsid w:val="00CF3189"/>
    <w:rsid w:val="00CF36DC"/>
    <w:rsid w:val="00CF5F6A"/>
    <w:rsid w:val="00D00646"/>
    <w:rsid w:val="00D00EDF"/>
    <w:rsid w:val="00D0358B"/>
    <w:rsid w:val="00D10CC2"/>
    <w:rsid w:val="00D11C89"/>
    <w:rsid w:val="00D15979"/>
    <w:rsid w:val="00D22460"/>
    <w:rsid w:val="00D31D8C"/>
    <w:rsid w:val="00D327DD"/>
    <w:rsid w:val="00D33167"/>
    <w:rsid w:val="00D334CB"/>
    <w:rsid w:val="00D349A3"/>
    <w:rsid w:val="00D35CD2"/>
    <w:rsid w:val="00D36DCF"/>
    <w:rsid w:val="00D370C6"/>
    <w:rsid w:val="00D4089F"/>
    <w:rsid w:val="00D420BD"/>
    <w:rsid w:val="00D430A5"/>
    <w:rsid w:val="00D45F1A"/>
    <w:rsid w:val="00D46E1B"/>
    <w:rsid w:val="00D5192E"/>
    <w:rsid w:val="00D523BE"/>
    <w:rsid w:val="00D529D9"/>
    <w:rsid w:val="00D56B16"/>
    <w:rsid w:val="00D57F91"/>
    <w:rsid w:val="00D646AA"/>
    <w:rsid w:val="00D652A7"/>
    <w:rsid w:val="00D6754B"/>
    <w:rsid w:val="00D679A3"/>
    <w:rsid w:val="00D70DAF"/>
    <w:rsid w:val="00D7166B"/>
    <w:rsid w:val="00D71717"/>
    <w:rsid w:val="00D73AB7"/>
    <w:rsid w:val="00D77512"/>
    <w:rsid w:val="00D80084"/>
    <w:rsid w:val="00D84F64"/>
    <w:rsid w:val="00D855B4"/>
    <w:rsid w:val="00D87867"/>
    <w:rsid w:val="00D87B43"/>
    <w:rsid w:val="00D9384D"/>
    <w:rsid w:val="00D95C39"/>
    <w:rsid w:val="00D973ED"/>
    <w:rsid w:val="00D9772E"/>
    <w:rsid w:val="00DA182E"/>
    <w:rsid w:val="00DA3B8E"/>
    <w:rsid w:val="00DA3F4F"/>
    <w:rsid w:val="00DA5288"/>
    <w:rsid w:val="00DB22E6"/>
    <w:rsid w:val="00DB286D"/>
    <w:rsid w:val="00DB5690"/>
    <w:rsid w:val="00DB6081"/>
    <w:rsid w:val="00DC21FC"/>
    <w:rsid w:val="00DD2C11"/>
    <w:rsid w:val="00DD4CF0"/>
    <w:rsid w:val="00DD706E"/>
    <w:rsid w:val="00DE0BDF"/>
    <w:rsid w:val="00DE3284"/>
    <w:rsid w:val="00DE37D0"/>
    <w:rsid w:val="00DE3C8D"/>
    <w:rsid w:val="00DE6D17"/>
    <w:rsid w:val="00DE7537"/>
    <w:rsid w:val="00DF0283"/>
    <w:rsid w:val="00DF1A06"/>
    <w:rsid w:val="00DF2BA3"/>
    <w:rsid w:val="00DF7DA0"/>
    <w:rsid w:val="00E00B1C"/>
    <w:rsid w:val="00E014B5"/>
    <w:rsid w:val="00E015B9"/>
    <w:rsid w:val="00E035C9"/>
    <w:rsid w:val="00E03CBF"/>
    <w:rsid w:val="00E04050"/>
    <w:rsid w:val="00E13111"/>
    <w:rsid w:val="00E13537"/>
    <w:rsid w:val="00E1519A"/>
    <w:rsid w:val="00E1716B"/>
    <w:rsid w:val="00E239A8"/>
    <w:rsid w:val="00E23A5E"/>
    <w:rsid w:val="00E23BB4"/>
    <w:rsid w:val="00E23F00"/>
    <w:rsid w:val="00E248C7"/>
    <w:rsid w:val="00E2708A"/>
    <w:rsid w:val="00E27300"/>
    <w:rsid w:val="00E275A9"/>
    <w:rsid w:val="00E30265"/>
    <w:rsid w:val="00E31C05"/>
    <w:rsid w:val="00E37290"/>
    <w:rsid w:val="00E37A1D"/>
    <w:rsid w:val="00E37D6D"/>
    <w:rsid w:val="00E42E51"/>
    <w:rsid w:val="00E43888"/>
    <w:rsid w:val="00E45C45"/>
    <w:rsid w:val="00E46523"/>
    <w:rsid w:val="00E469FC"/>
    <w:rsid w:val="00E46F64"/>
    <w:rsid w:val="00E4789E"/>
    <w:rsid w:val="00E47FF0"/>
    <w:rsid w:val="00E500B6"/>
    <w:rsid w:val="00E508CA"/>
    <w:rsid w:val="00E51745"/>
    <w:rsid w:val="00E56A7A"/>
    <w:rsid w:val="00E6119B"/>
    <w:rsid w:val="00E61AF8"/>
    <w:rsid w:val="00E64FA0"/>
    <w:rsid w:val="00E6527B"/>
    <w:rsid w:val="00E67385"/>
    <w:rsid w:val="00E676D7"/>
    <w:rsid w:val="00E74255"/>
    <w:rsid w:val="00E800D7"/>
    <w:rsid w:val="00E8099C"/>
    <w:rsid w:val="00E80C77"/>
    <w:rsid w:val="00E8325A"/>
    <w:rsid w:val="00E86962"/>
    <w:rsid w:val="00E93176"/>
    <w:rsid w:val="00E94C4A"/>
    <w:rsid w:val="00E952CB"/>
    <w:rsid w:val="00E954D1"/>
    <w:rsid w:val="00E97168"/>
    <w:rsid w:val="00EA5890"/>
    <w:rsid w:val="00EB3DC0"/>
    <w:rsid w:val="00EB536F"/>
    <w:rsid w:val="00EB656B"/>
    <w:rsid w:val="00EB67D7"/>
    <w:rsid w:val="00EC37C7"/>
    <w:rsid w:val="00EC44FB"/>
    <w:rsid w:val="00EC474E"/>
    <w:rsid w:val="00EC4CE8"/>
    <w:rsid w:val="00ED1925"/>
    <w:rsid w:val="00ED2D2B"/>
    <w:rsid w:val="00ED3A34"/>
    <w:rsid w:val="00ED4CD1"/>
    <w:rsid w:val="00ED7F5D"/>
    <w:rsid w:val="00EE4DAE"/>
    <w:rsid w:val="00EE646C"/>
    <w:rsid w:val="00EE7C0D"/>
    <w:rsid w:val="00EF0C58"/>
    <w:rsid w:val="00EF0C77"/>
    <w:rsid w:val="00EF1D0B"/>
    <w:rsid w:val="00EF30BB"/>
    <w:rsid w:val="00EF4211"/>
    <w:rsid w:val="00EF4C00"/>
    <w:rsid w:val="00EF5B4F"/>
    <w:rsid w:val="00F0616F"/>
    <w:rsid w:val="00F07784"/>
    <w:rsid w:val="00F079F8"/>
    <w:rsid w:val="00F103C7"/>
    <w:rsid w:val="00F10871"/>
    <w:rsid w:val="00F11291"/>
    <w:rsid w:val="00F127E9"/>
    <w:rsid w:val="00F12B34"/>
    <w:rsid w:val="00F14C9F"/>
    <w:rsid w:val="00F15A62"/>
    <w:rsid w:val="00F1793F"/>
    <w:rsid w:val="00F17C6F"/>
    <w:rsid w:val="00F20116"/>
    <w:rsid w:val="00F221F6"/>
    <w:rsid w:val="00F260D5"/>
    <w:rsid w:val="00F2708F"/>
    <w:rsid w:val="00F31182"/>
    <w:rsid w:val="00F33B68"/>
    <w:rsid w:val="00F3538C"/>
    <w:rsid w:val="00F3774F"/>
    <w:rsid w:val="00F41196"/>
    <w:rsid w:val="00F41511"/>
    <w:rsid w:val="00F426D9"/>
    <w:rsid w:val="00F429C7"/>
    <w:rsid w:val="00F46BFB"/>
    <w:rsid w:val="00F46D63"/>
    <w:rsid w:val="00F478CF"/>
    <w:rsid w:val="00F47DDC"/>
    <w:rsid w:val="00F50C2B"/>
    <w:rsid w:val="00F54D4F"/>
    <w:rsid w:val="00F70637"/>
    <w:rsid w:val="00F7107E"/>
    <w:rsid w:val="00F73ACD"/>
    <w:rsid w:val="00F759B4"/>
    <w:rsid w:val="00F76E03"/>
    <w:rsid w:val="00F77278"/>
    <w:rsid w:val="00F81770"/>
    <w:rsid w:val="00F92382"/>
    <w:rsid w:val="00FA022E"/>
    <w:rsid w:val="00FA1F1C"/>
    <w:rsid w:val="00FA4B22"/>
    <w:rsid w:val="00FA5502"/>
    <w:rsid w:val="00FA5D7E"/>
    <w:rsid w:val="00FB303B"/>
    <w:rsid w:val="00FB60D0"/>
    <w:rsid w:val="00FB67E9"/>
    <w:rsid w:val="00FB6854"/>
    <w:rsid w:val="00FB6EAE"/>
    <w:rsid w:val="00FB7EC2"/>
    <w:rsid w:val="00FC21AD"/>
    <w:rsid w:val="00FC2A2B"/>
    <w:rsid w:val="00FC3999"/>
    <w:rsid w:val="00FC62E5"/>
    <w:rsid w:val="00FC7176"/>
    <w:rsid w:val="00FD0159"/>
    <w:rsid w:val="00FD06CA"/>
    <w:rsid w:val="00FD366F"/>
    <w:rsid w:val="00FD4EC0"/>
    <w:rsid w:val="00FD58F4"/>
    <w:rsid w:val="00FD6A46"/>
    <w:rsid w:val="00FD752F"/>
    <w:rsid w:val="00FE3260"/>
    <w:rsid w:val="00FE5239"/>
    <w:rsid w:val="00FE59BC"/>
    <w:rsid w:val="00FE7256"/>
    <w:rsid w:val="00FE72F3"/>
    <w:rsid w:val="00FF1839"/>
    <w:rsid w:val="00FF5553"/>
    <w:rsid w:val="00FF6389"/>
    <w:rsid w:val="00FF648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green"/>
    </o:shapedefaults>
    <o:shapelayout v:ext="edit">
      <o:idmap v:ext="edit" data="2"/>
    </o:shapelayout>
  </w:shapeDefaults>
  <w:decimalSymbol w:val=","/>
  <w:listSeparator w:val=";"/>
  <w14:docId w14:val="7D0D6A7D"/>
  <w15:docId w15:val="{EFF31934-3B9E-4361-8841-30F408E82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link w:val="Pealkiri3Mrk"/>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C00F98"/>
    <w:rPr>
      <w:rFonts w:ascii="Times New Roman" w:hAnsi="Times New Roman" w:cs="Times New Roman" w:hint="default"/>
      <w:b w:val="0"/>
      <w:bCs w:val="0"/>
      <w:i w:val="0"/>
      <w:iCs w:val="0"/>
      <w:color w:val="000000"/>
      <w:sz w:val="28"/>
      <w:szCs w:val="28"/>
    </w:rPr>
  </w:style>
  <w:style w:type="paragraph" w:styleId="Redaktsioon">
    <w:name w:val="Revision"/>
    <w:hidden/>
    <w:uiPriority w:val="99"/>
    <w:semiHidden/>
    <w:rsid w:val="00D430A5"/>
    <w:rPr>
      <w:noProof/>
      <w:sz w:val="24"/>
      <w:szCs w:val="24"/>
      <w:lang w:eastAsia="en-US"/>
    </w:rPr>
  </w:style>
  <w:style w:type="paragraph" w:customStyle="1" w:styleId="Standard">
    <w:name w:val="Standard"/>
    <w:rsid w:val="00CC3ED5"/>
    <w:pPr>
      <w:suppressAutoHyphens/>
      <w:autoSpaceDN w:val="0"/>
      <w:textAlignment w:val="baseline"/>
    </w:pPr>
    <w:rPr>
      <w:kern w:val="3"/>
      <w:sz w:val="24"/>
      <w:szCs w:val="24"/>
      <w:lang w:eastAsia="en-US"/>
    </w:rPr>
  </w:style>
  <w:style w:type="paragraph" w:styleId="HTML-eelvormindatud">
    <w:name w:val="HTML Preformatted"/>
    <w:basedOn w:val="Normaallaad"/>
    <w:link w:val="HTML-eelvormindatudMrk"/>
    <w:uiPriority w:val="99"/>
    <w:unhideWhenUsed/>
    <w:rsid w:val="00CC3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CC3ED5"/>
    <w:rPr>
      <w:rFonts w:ascii="Courier New" w:hAnsi="Courier New" w:cs="Courier New"/>
    </w:rPr>
  </w:style>
  <w:style w:type="paragraph" w:styleId="Pealdis">
    <w:name w:val="caption"/>
    <w:aliases w:val="Joonis"/>
    <w:basedOn w:val="Normaallaad"/>
    <w:next w:val="Normaallaad"/>
    <w:uiPriority w:val="11"/>
    <w:qFormat/>
    <w:rsid w:val="00CC3ED5"/>
    <w:pPr>
      <w:suppressAutoHyphens/>
      <w:autoSpaceDN w:val="0"/>
      <w:spacing w:before="100" w:after="100" w:line="276" w:lineRule="auto"/>
      <w:textAlignment w:val="baseline"/>
    </w:pPr>
    <w:rPr>
      <w:rFonts w:ascii="Arial" w:eastAsia="Calibri" w:hAnsi="Arial" w:cs="Arial"/>
      <w:iCs/>
      <w:noProof w:val="0"/>
      <w:sz w:val="20"/>
      <w:szCs w:val="18"/>
    </w:rPr>
  </w:style>
  <w:style w:type="paragraph" w:styleId="Vahedeta">
    <w:name w:val="No Spacing"/>
    <w:uiPriority w:val="1"/>
    <w:qFormat/>
    <w:rsid w:val="00F54D4F"/>
    <w:rPr>
      <w:rFonts w:ascii="Calibri" w:eastAsia="Calibri" w:hAnsi="Calibri"/>
      <w:sz w:val="22"/>
      <w:szCs w:val="22"/>
      <w:lang w:eastAsia="en-US"/>
    </w:rPr>
  </w:style>
  <w:style w:type="character" w:customStyle="1" w:styleId="Pealkiri3Mrk">
    <w:name w:val="Pealkiri 3 Märk"/>
    <w:basedOn w:val="Liguvaikefont"/>
    <w:link w:val="Pealkiri3"/>
    <w:rsid w:val="007108CA"/>
    <w:rPr>
      <w:noProof/>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93018790">
      <w:bodyDiv w:val="1"/>
      <w:marLeft w:val="0"/>
      <w:marRight w:val="0"/>
      <w:marTop w:val="0"/>
      <w:marBottom w:val="0"/>
      <w:divBdr>
        <w:top w:val="none" w:sz="0" w:space="0" w:color="auto"/>
        <w:left w:val="none" w:sz="0" w:space="0" w:color="auto"/>
        <w:bottom w:val="none" w:sz="0" w:space="0" w:color="auto"/>
        <w:right w:val="none" w:sz="0" w:space="0" w:color="auto"/>
      </w:divBdr>
    </w:div>
    <w:div w:id="93133219">
      <w:bodyDiv w:val="1"/>
      <w:marLeft w:val="0"/>
      <w:marRight w:val="0"/>
      <w:marTop w:val="0"/>
      <w:marBottom w:val="0"/>
      <w:divBdr>
        <w:top w:val="none" w:sz="0" w:space="0" w:color="auto"/>
        <w:left w:val="none" w:sz="0" w:space="0" w:color="auto"/>
        <w:bottom w:val="none" w:sz="0" w:space="0" w:color="auto"/>
        <w:right w:val="none" w:sz="0" w:space="0" w:color="auto"/>
      </w:divBdr>
    </w:div>
    <w:div w:id="139931346">
      <w:bodyDiv w:val="1"/>
      <w:marLeft w:val="0"/>
      <w:marRight w:val="0"/>
      <w:marTop w:val="0"/>
      <w:marBottom w:val="0"/>
      <w:divBdr>
        <w:top w:val="none" w:sz="0" w:space="0" w:color="auto"/>
        <w:left w:val="none" w:sz="0" w:space="0" w:color="auto"/>
        <w:bottom w:val="none" w:sz="0" w:space="0" w:color="auto"/>
        <w:right w:val="none" w:sz="0" w:space="0" w:color="auto"/>
      </w:divBdr>
    </w:div>
    <w:div w:id="192885559">
      <w:bodyDiv w:val="1"/>
      <w:marLeft w:val="0"/>
      <w:marRight w:val="0"/>
      <w:marTop w:val="0"/>
      <w:marBottom w:val="0"/>
      <w:divBdr>
        <w:top w:val="none" w:sz="0" w:space="0" w:color="auto"/>
        <w:left w:val="none" w:sz="0" w:space="0" w:color="auto"/>
        <w:bottom w:val="none" w:sz="0" w:space="0" w:color="auto"/>
        <w:right w:val="none" w:sz="0" w:space="0" w:color="auto"/>
      </w:divBdr>
    </w:div>
    <w:div w:id="204564778">
      <w:bodyDiv w:val="1"/>
      <w:marLeft w:val="0"/>
      <w:marRight w:val="0"/>
      <w:marTop w:val="0"/>
      <w:marBottom w:val="0"/>
      <w:divBdr>
        <w:top w:val="none" w:sz="0" w:space="0" w:color="auto"/>
        <w:left w:val="none" w:sz="0" w:space="0" w:color="auto"/>
        <w:bottom w:val="none" w:sz="0" w:space="0" w:color="auto"/>
        <w:right w:val="none" w:sz="0" w:space="0" w:color="auto"/>
      </w:divBdr>
    </w:div>
    <w:div w:id="283312568">
      <w:bodyDiv w:val="1"/>
      <w:marLeft w:val="0"/>
      <w:marRight w:val="0"/>
      <w:marTop w:val="0"/>
      <w:marBottom w:val="0"/>
      <w:divBdr>
        <w:top w:val="none" w:sz="0" w:space="0" w:color="auto"/>
        <w:left w:val="none" w:sz="0" w:space="0" w:color="auto"/>
        <w:bottom w:val="none" w:sz="0" w:space="0" w:color="auto"/>
        <w:right w:val="none" w:sz="0" w:space="0" w:color="auto"/>
      </w:divBdr>
    </w:div>
    <w:div w:id="379016226">
      <w:bodyDiv w:val="1"/>
      <w:marLeft w:val="0"/>
      <w:marRight w:val="0"/>
      <w:marTop w:val="0"/>
      <w:marBottom w:val="0"/>
      <w:divBdr>
        <w:top w:val="none" w:sz="0" w:space="0" w:color="auto"/>
        <w:left w:val="none" w:sz="0" w:space="0" w:color="auto"/>
        <w:bottom w:val="none" w:sz="0" w:space="0" w:color="auto"/>
        <w:right w:val="none" w:sz="0" w:space="0" w:color="auto"/>
      </w:divBdr>
    </w:div>
    <w:div w:id="389815347">
      <w:bodyDiv w:val="1"/>
      <w:marLeft w:val="0"/>
      <w:marRight w:val="0"/>
      <w:marTop w:val="0"/>
      <w:marBottom w:val="0"/>
      <w:divBdr>
        <w:top w:val="none" w:sz="0" w:space="0" w:color="auto"/>
        <w:left w:val="none" w:sz="0" w:space="0" w:color="auto"/>
        <w:bottom w:val="none" w:sz="0" w:space="0" w:color="auto"/>
        <w:right w:val="none" w:sz="0" w:space="0" w:color="auto"/>
      </w:divBdr>
    </w:div>
    <w:div w:id="455224660">
      <w:bodyDiv w:val="1"/>
      <w:marLeft w:val="0"/>
      <w:marRight w:val="0"/>
      <w:marTop w:val="0"/>
      <w:marBottom w:val="0"/>
      <w:divBdr>
        <w:top w:val="none" w:sz="0" w:space="0" w:color="auto"/>
        <w:left w:val="none" w:sz="0" w:space="0" w:color="auto"/>
        <w:bottom w:val="none" w:sz="0" w:space="0" w:color="auto"/>
        <w:right w:val="none" w:sz="0" w:space="0" w:color="auto"/>
      </w:divBdr>
    </w:div>
    <w:div w:id="497771695">
      <w:bodyDiv w:val="1"/>
      <w:marLeft w:val="0"/>
      <w:marRight w:val="0"/>
      <w:marTop w:val="0"/>
      <w:marBottom w:val="0"/>
      <w:divBdr>
        <w:top w:val="none" w:sz="0" w:space="0" w:color="auto"/>
        <w:left w:val="none" w:sz="0" w:space="0" w:color="auto"/>
        <w:bottom w:val="none" w:sz="0" w:space="0" w:color="auto"/>
        <w:right w:val="none" w:sz="0" w:space="0" w:color="auto"/>
      </w:divBdr>
    </w:div>
    <w:div w:id="535124139">
      <w:bodyDiv w:val="1"/>
      <w:marLeft w:val="0"/>
      <w:marRight w:val="0"/>
      <w:marTop w:val="0"/>
      <w:marBottom w:val="0"/>
      <w:divBdr>
        <w:top w:val="none" w:sz="0" w:space="0" w:color="auto"/>
        <w:left w:val="none" w:sz="0" w:space="0" w:color="auto"/>
        <w:bottom w:val="none" w:sz="0" w:space="0" w:color="auto"/>
        <w:right w:val="none" w:sz="0" w:space="0" w:color="auto"/>
      </w:divBdr>
    </w:div>
    <w:div w:id="627319254">
      <w:bodyDiv w:val="1"/>
      <w:marLeft w:val="0"/>
      <w:marRight w:val="0"/>
      <w:marTop w:val="0"/>
      <w:marBottom w:val="0"/>
      <w:divBdr>
        <w:top w:val="none" w:sz="0" w:space="0" w:color="auto"/>
        <w:left w:val="none" w:sz="0" w:space="0" w:color="auto"/>
        <w:bottom w:val="none" w:sz="0" w:space="0" w:color="auto"/>
        <w:right w:val="none" w:sz="0" w:space="0" w:color="auto"/>
      </w:divBdr>
    </w:div>
    <w:div w:id="747002202">
      <w:bodyDiv w:val="1"/>
      <w:marLeft w:val="0"/>
      <w:marRight w:val="0"/>
      <w:marTop w:val="0"/>
      <w:marBottom w:val="0"/>
      <w:divBdr>
        <w:top w:val="none" w:sz="0" w:space="0" w:color="auto"/>
        <w:left w:val="none" w:sz="0" w:space="0" w:color="auto"/>
        <w:bottom w:val="none" w:sz="0" w:space="0" w:color="auto"/>
        <w:right w:val="none" w:sz="0" w:space="0" w:color="auto"/>
      </w:divBdr>
    </w:div>
    <w:div w:id="771243772">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860557174">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028140872">
      <w:bodyDiv w:val="1"/>
      <w:marLeft w:val="0"/>
      <w:marRight w:val="0"/>
      <w:marTop w:val="0"/>
      <w:marBottom w:val="0"/>
      <w:divBdr>
        <w:top w:val="none" w:sz="0" w:space="0" w:color="auto"/>
        <w:left w:val="none" w:sz="0" w:space="0" w:color="auto"/>
        <w:bottom w:val="none" w:sz="0" w:space="0" w:color="auto"/>
        <w:right w:val="none" w:sz="0" w:space="0" w:color="auto"/>
      </w:divBdr>
    </w:div>
    <w:div w:id="1036849956">
      <w:bodyDiv w:val="1"/>
      <w:marLeft w:val="0"/>
      <w:marRight w:val="0"/>
      <w:marTop w:val="0"/>
      <w:marBottom w:val="0"/>
      <w:divBdr>
        <w:top w:val="none" w:sz="0" w:space="0" w:color="auto"/>
        <w:left w:val="none" w:sz="0" w:space="0" w:color="auto"/>
        <w:bottom w:val="none" w:sz="0" w:space="0" w:color="auto"/>
        <w:right w:val="none" w:sz="0" w:space="0" w:color="auto"/>
      </w:divBdr>
    </w:div>
    <w:div w:id="1058284003">
      <w:bodyDiv w:val="1"/>
      <w:marLeft w:val="0"/>
      <w:marRight w:val="0"/>
      <w:marTop w:val="0"/>
      <w:marBottom w:val="0"/>
      <w:divBdr>
        <w:top w:val="none" w:sz="0" w:space="0" w:color="auto"/>
        <w:left w:val="none" w:sz="0" w:space="0" w:color="auto"/>
        <w:bottom w:val="none" w:sz="0" w:space="0" w:color="auto"/>
        <w:right w:val="none" w:sz="0" w:space="0" w:color="auto"/>
      </w:divBdr>
    </w:div>
    <w:div w:id="1061445532">
      <w:bodyDiv w:val="1"/>
      <w:marLeft w:val="0"/>
      <w:marRight w:val="0"/>
      <w:marTop w:val="0"/>
      <w:marBottom w:val="0"/>
      <w:divBdr>
        <w:top w:val="none" w:sz="0" w:space="0" w:color="auto"/>
        <w:left w:val="none" w:sz="0" w:space="0" w:color="auto"/>
        <w:bottom w:val="none" w:sz="0" w:space="0" w:color="auto"/>
        <w:right w:val="none" w:sz="0" w:space="0" w:color="auto"/>
      </w:divBdr>
    </w:div>
    <w:div w:id="1257401781">
      <w:bodyDiv w:val="1"/>
      <w:marLeft w:val="0"/>
      <w:marRight w:val="0"/>
      <w:marTop w:val="0"/>
      <w:marBottom w:val="0"/>
      <w:divBdr>
        <w:top w:val="none" w:sz="0" w:space="0" w:color="auto"/>
        <w:left w:val="none" w:sz="0" w:space="0" w:color="auto"/>
        <w:bottom w:val="none" w:sz="0" w:space="0" w:color="auto"/>
        <w:right w:val="none" w:sz="0" w:space="0" w:color="auto"/>
      </w:divBdr>
    </w:div>
    <w:div w:id="1422066018">
      <w:bodyDiv w:val="1"/>
      <w:marLeft w:val="0"/>
      <w:marRight w:val="0"/>
      <w:marTop w:val="0"/>
      <w:marBottom w:val="0"/>
      <w:divBdr>
        <w:top w:val="none" w:sz="0" w:space="0" w:color="auto"/>
        <w:left w:val="none" w:sz="0" w:space="0" w:color="auto"/>
        <w:bottom w:val="none" w:sz="0" w:space="0" w:color="auto"/>
        <w:right w:val="none" w:sz="0" w:space="0" w:color="auto"/>
      </w:divBdr>
    </w:div>
    <w:div w:id="1439520393">
      <w:bodyDiv w:val="1"/>
      <w:marLeft w:val="0"/>
      <w:marRight w:val="0"/>
      <w:marTop w:val="0"/>
      <w:marBottom w:val="0"/>
      <w:divBdr>
        <w:top w:val="none" w:sz="0" w:space="0" w:color="auto"/>
        <w:left w:val="none" w:sz="0" w:space="0" w:color="auto"/>
        <w:bottom w:val="none" w:sz="0" w:space="0" w:color="auto"/>
        <w:right w:val="none" w:sz="0" w:space="0" w:color="auto"/>
      </w:divBdr>
    </w:div>
    <w:div w:id="1543327123">
      <w:bodyDiv w:val="1"/>
      <w:marLeft w:val="0"/>
      <w:marRight w:val="0"/>
      <w:marTop w:val="0"/>
      <w:marBottom w:val="0"/>
      <w:divBdr>
        <w:top w:val="none" w:sz="0" w:space="0" w:color="auto"/>
        <w:left w:val="none" w:sz="0" w:space="0" w:color="auto"/>
        <w:bottom w:val="none" w:sz="0" w:space="0" w:color="auto"/>
        <w:right w:val="none" w:sz="0" w:space="0" w:color="auto"/>
      </w:divBdr>
    </w:div>
    <w:div w:id="1590501625">
      <w:bodyDiv w:val="1"/>
      <w:marLeft w:val="0"/>
      <w:marRight w:val="0"/>
      <w:marTop w:val="0"/>
      <w:marBottom w:val="0"/>
      <w:divBdr>
        <w:top w:val="none" w:sz="0" w:space="0" w:color="auto"/>
        <w:left w:val="none" w:sz="0" w:space="0" w:color="auto"/>
        <w:bottom w:val="none" w:sz="0" w:space="0" w:color="auto"/>
        <w:right w:val="none" w:sz="0" w:space="0" w:color="auto"/>
      </w:divBdr>
    </w:div>
    <w:div w:id="162106376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698700359">
      <w:bodyDiv w:val="1"/>
      <w:marLeft w:val="0"/>
      <w:marRight w:val="0"/>
      <w:marTop w:val="0"/>
      <w:marBottom w:val="0"/>
      <w:divBdr>
        <w:top w:val="none" w:sz="0" w:space="0" w:color="auto"/>
        <w:left w:val="none" w:sz="0" w:space="0" w:color="auto"/>
        <w:bottom w:val="none" w:sz="0" w:space="0" w:color="auto"/>
        <w:right w:val="none" w:sz="0" w:space="0" w:color="auto"/>
      </w:divBdr>
    </w:div>
    <w:div w:id="1706369967">
      <w:bodyDiv w:val="1"/>
      <w:marLeft w:val="0"/>
      <w:marRight w:val="0"/>
      <w:marTop w:val="0"/>
      <w:marBottom w:val="0"/>
      <w:divBdr>
        <w:top w:val="none" w:sz="0" w:space="0" w:color="auto"/>
        <w:left w:val="none" w:sz="0" w:space="0" w:color="auto"/>
        <w:bottom w:val="none" w:sz="0" w:space="0" w:color="auto"/>
        <w:right w:val="none" w:sz="0" w:space="0" w:color="auto"/>
      </w:divBdr>
    </w:div>
    <w:div w:id="1745296707">
      <w:bodyDiv w:val="1"/>
      <w:marLeft w:val="0"/>
      <w:marRight w:val="0"/>
      <w:marTop w:val="0"/>
      <w:marBottom w:val="0"/>
      <w:divBdr>
        <w:top w:val="none" w:sz="0" w:space="0" w:color="auto"/>
        <w:left w:val="none" w:sz="0" w:space="0" w:color="auto"/>
        <w:bottom w:val="none" w:sz="0" w:space="0" w:color="auto"/>
        <w:right w:val="none" w:sz="0" w:space="0" w:color="auto"/>
      </w:divBdr>
    </w:div>
    <w:div w:id="1771856026">
      <w:bodyDiv w:val="1"/>
      <w:marLeft w:val="0"/>
      <w:marRight w:val="0"/>
      <w:marTop w:val="0"/>
      <w:marBottom w:val="0"/>
      <w:divBdr>
        <w:top w:val="none" w:sz="0" w:space="0" w:color="auto"/>
        <w:left w:val="none" w:sz="0" w:space="0" w:color="auto"/>
        <w:bottom w:val="none" w:sz="0" w:space="0" w:color="auto"/>
        <w:right w:val="none" w:sz="0" w:space="0" w:color="auto"/>
      </w:divBdr>
    </w:div>
    <w:div w:id="1813017443">
      <w:bodyDiv w:val="1"/>
      <w:marLeft w:val="0"/>
      <w:marRight w:val="0"/>
      <w:marTop w:val="0"/>
      <w:marBottom w:val="0"/>
      <w:divBdr>
        <w:top w:val="none" w:sz="0" w:space="0" w:color="auto"/>
        <w:left w:val="none" w:sz="0" w:space="0" w:color="auto"/>
        <w:bottom w:val="none" w:sz="0" w:space="0" w:color="auto"/>
        <w:right w:val="none" w:sz="0" w:space="0" w:color="auto"/>
      </w:divBdr>
    </w:div>
    <w:div w:id="1833258977">
      <w:bodyDiv w:val="1"/>
      <w:marLeft w:val="0"/>
      <w:marRight w:val="0"/>
      <w:marTop w:val="0"/>
      <w:marBottom w:val="0"/>
      <w:divBdr>
        <w:top w:val="none" w:sz="0" w:space="0" w:color="auto"/>
        <w:left w:val="none" w:sz="0" w:space="0" w:color="auto"/>
        <w:bottom w:val="none" w:sz="0" w:space="0" w:color="auto"/>
        <w:right w:val="none" w:sz="0" w:space="0" w:color="auto"/>
      </w:divBdr>
    </w:div>
    <w:div w:id="198531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A45B99-BB48-4352-BC4E-C5774EE0E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5032</Words>
  <Characters>39098</Characters>
  <Application>Microsoft Office Word</Application>
  <DocSecurity>0</DocSecurity>
  <Lines>325</Lines>
  <Paragraphs>88</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44042</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Jõelähtme  Jõelähtme</dc:creator>
  <cp:lastModifiedBy>Maire Kivistu</cp:lastModifiedBy>
  <cp:revision>2</cp:revision>
  <cp:lastPrinted>2024-11-28T12:04:00Z</cp:lastPrinted>
  <dcterms:created xsi:type="dcterms:W3CDTF">2025-10-09T08:55:00Z</dcterms:created>
  <dcterms:modified xsi:type="dcterms:W3CDTF">2025-10-09T08:55:00Z</dcterms:modified>
</cp:coreProperties>
</file>