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8E78CE" w:rsidRDefault="00E84679" w:rsidP="00CF6C2F">
      <w:pPr>
        <w:jc w:val="right"/>
        <w:rPr>
          <w:lang w:val="et-EE"/>
        </w:rPr>
      </w:pPr>
      <w:bookmarkStart w:id="0" w:name="_GoBack"/>
      <w:bookmarkEnd w:id="0"/>
      <w:r w:rsidRPr="008E78CE">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8E78CE">
        <w:rPr>
          <w:lang w:val="et-EE"/>
        </w:rPr>
        <w:t>EELNÕU</w:t>
      </w:r>
    </w:p>
    <w:p w:rsidR="00D9607D" w:rsidRPr="008E78CE" w:rsidRDefault="00D9607D" w:rsidP="00CF6C2F">
      <w:pPr>
        <w:rPr>
          <w:lang w:val="et-EE"/>
        </w:rPr>
      </w:pPr>
    </w:p>
    <w:p w:rsidR="00D9607D" w:rsidRPr="008E78CE" w:rsidRDefault="00D9607D" w:rsidP="00CF6C2F">
      <w:pPr>
        <w:rPr>
          <w:lang w:val="et-EE"/>
        </w:rPr>
      </w:pPr>
    </w:p>
    <w:p w:rsidR="00D9607D" w:rsidRPr="008E78CE" w:rsidRDefault="00D9607D" w:rsidP="00CF6C2F">
      <w:pPr>
        <w:rPr>
          <w:lang w:val="et-EE"/>
        </w:rPr>
      </w:pPr>
    </w:p>
    <w:p w:rsidR="00D9607D" w:rsidRPr="008E78CE" w:rsidRDefault="00D9607D" w:rsidP="00CF6C2F">
      <w:pPr>
        <w:rPr>
          <w:lang w:val="et-EE"/>
        </w:rPr>
      </w:pPr>
    </w:p>
    <w:p w:rsidR="00D9607D" w:rsidRPr="008E78CE" w:rsidRDefault="00D9607D" w:rsidP="00CF6C2F">
      <w:pPr>
        <w:pStyle w:val="Pealkiri1"/>
        <w:tabs>
          <w:tab w:val="left" w:pos="7230"/>
        </w:tabs>
        <w:ind w:left="720"/>
        <w:rPr>
          <w:rFonts w:ascii="Algerian" w:hAnsi="Algerian"/>
          <w:bCs/>
          <w:sz w:val="36"/>
        </w:rPr>
      </w:pPr>
      <w:r w:rsidRPr="008E78CE">
        <w:rPr>
          <w:rFonts w:ascii="Algerian" w:hAnsi="Algerian"/>
          <w:bCs/>
          <w:sz w:val="36"/>
        </w:rPr>
        <w:t>JÕELÄHTME  VALLAVOLIKOGU</w:t>
      </w:r>
      <w:r w:rsidRPr="008E78CE">
        <w:rPr>
          <w:rFonts w:ascii="Algerian" w:hAnsi="Algerian"/>
          <w:bCs/>
          <w:sz w:val="36"/>
        </w:rPr>
        <w:tab/>
      </w:r>
    </w:p>
    <w:p w:rsidR="00D9607D" w:rsidRPr="008E78CE" w:rsidRDefault="00D9607D" w:rsidP="00CF6C2F">
      <w:pPr>
        <w:pStyle w:val="Pealkiri1"/>
        <w:tabs>
          <w:tab w:val="left" w:pos="2127"/>
        </w:tabs>
        <w:rPr>
          <w:rFonts w:ascii="Algerian" w:hAnsi="Algerian" w:cs="Arial"/>
        </w:rPr>
      </w:pPr>
    </w:p>
    <w:p w:rsidR="00D9607D" w:rsidRPr="008E78CE" w:rsidRDefault="00D9607D" w:rsidP="00CF6C2F">
      <w:pPr>
        <w:pStyle w:val="Pealkiri1"/>
        <w:tabs>
          <w:tab w:val="left" w:pos="2127"/>
        </w:tabs>
        <w:rPr>
          <w:rFonts w:ascii="Algerian" w:hAnsi="Algerian" w:cs="Arial"/>
        </w:rPr>
      </w:pPr>
      <w:r w:rsidRPr="008E78CE">
        <w:rPr>
          <w:rFonts w:ascii="Algerian" w:hAnsi="Algerian" w:cs="Arial"/>
        </w:rPr>
        <w:t>O T S U S</w:t>
      </w:r>
      <w:r w:rsidRPr="008E78CE">
        <w:rPr>
          <w:rFonts w:ascii="Algerian" w:hAnsi="Algerian" w:cs="Arial"/>
        </w:rPr>
        <w:tab/>
      </w:r>
    </w:p>
    <w:p w:rsidR="00D67B69" w:rsidRPr="008E78CE" w:rsidRDefault="00D67B69" w:rsidP="00CF6C2F">
      <w:pPr>
        <w:pStyle w:val="Normaallaadveeb"/>
        <w:ind w:right="-15"/>
        <w:rPr>
          <w:rFonts w:eastAsia="Times New Roman"/>
          <w:lang w:val="et-EE"/>
        </w:rPr>
      </w:pPr>
    </w:p>
    <w:p w:rsidR="00D67B69" w:rsidRPr="008E78CE" w:rsidRDefault="00D67B69" w:rsidP="00CF6C2F">
      <w:pPr>
        <w:pStyle w:val="Normaallaadveeb"/>
        <w:ind w:right="-15"/>
        <w:rPr>
          <w:rFonts w:eastAsia="Times New Roman"/>
          <w:lang w:val="et-EE"/>
        </w:rPr>
      </w:pPr>
    </w:p>
    <w:p w:rsidR="00D9607D" w:rsidRDefault="00E81FE3" w:rsidP="00CF6C2F">
      <w:pPr>
        <w:pStyle w:val="Normaallaadveeb"/>
        <w:ind w:right="-15"/>
        <w:rPr>
          <w:rFonts w:eastAsia="Times New Roman"/>
          <w:lang w:val="et-EE"/>
        </w:rPr>
      </w:pPr>
      <w:r w:rsidRPr="008E78CE">
        <w:rPr>
          <w:rFonts w:eastAsia="Times New Roman"/>
          <w:lang w:val="et-EE"/>
        </w:rPr>
        <w:t>Jõelähtme</w:t>
      </w:r>
      <w:r w:rsidRPr="008E78CE">
        <w:rPr>
          <w:rFonts w:eastAsia="Times New Roman"/>
          <w:lang w:val="et-EE"/>
        </w:rPr>
        <w:tab/>
      </w:r>
      <w:r w:rsidRPr="008E78CE">
        <w:rPr>
          <w:rFonts w:eastAsia="Times New Roman"/>
          <w:lang w:val="et-EE"/>
        </w:rPr>
        <w:tab/>
      </w:r>
      <w:r w:rsidRPr="008E78CE">
        <w:rPr>
          <w:rFonts w:eastAsia="Times New Roman"/>
          <w:lang w:val="et-EE"/>
        </w:rPr>
        <w:tab/>
      </w:r>
      <w:r w:rsidRPr="008E78CE">
        <w:rPr>
          <w:rFonts w:eastAsia="Times New Roman"/>
          <w:lang w:val="et-EE"/>
        </w:rPr>
        <w:tab/>
      </w:r>
      <w:r w:rsidR="00074415">
        <w:rPr>
          <w:rFonts w:eastAsia="Times New Roman"/>
          <w:lang w:val="et-EE"/>
        </w:rPr>
        <w:tab/>
      </w:r>
      <w:r w:rsidR="00074415">
        <w:rPr>
          <w:rFonts w:eastAsia="Times New Roman"/>
          <w:lang w:val="et-EE"/>
        </w:rPr>
        <w:tab/>
      </w:r>
      <w:r w:rsidR="00074415">
        <w:rPr>
          <w:rFonts w:eastAsia="Times New Roman"/>
          <w:lang w:val="et-EE"/>
        </w:rPr>
        <w:tab/>
      </w:r>
      <w:r w:rsidR="00074415">
        <w:rPr>
          <w:rFonts w:eastAsia="Times New Roman"/>
          <w:lang w:val="et-EE"/>
        </w:rPr>
        <w:tab/>
      </w:r>
      <w:r w:rsidR="007143BB">
        <w:rPr>
          <w:rFonts w:eastAsia="Times New Roman"/>
          <w:lang w:val="et-EE"/>
        </w:rPr>
        <w:tab/>
      </w:r>
      <w:r w:rsidR="00A610E3">
        <w:rPr>
          <w:rFonts w:eastAsia="Times New Roman"/>
          <w:lang w:val="et-EE"/>
        </w:rPr>
        <w:t>16</w:t>
      </w:r>
      <w:r w:rsidR="0003369E" w:rsidRPr="008E78CE">
        <w:rPr>
          <w:rFonts w:eastAsia="Times New Roman"/>
          <w:lang w:val="et-EE"/>
        </w:rPr>
        <w:t xml:space="preserve">. </w:t>
      </w:r>
      <w:r w:rsidR="00A610E3">
        <w:rPr>
          <w:rFonts w:eastAsia="Times New Roman"/>
          <w:lang w:val="et-EE"/>
        </w:rPr>
        <w:t>märts</w:t>
      </w:r>
      <w:r w:rsidR="001065EE" w:rsidRPr="008E78CE">
        <w:rPr>
          <w:rFonts w:eastAsia="Times New Roman"/>
          <w:lang w:val="et-EE"/>
        </w:rPr>
        <w:t xml:space="preserve"> 20</w:t>
      </w:r>
      <w:r w:rsidR="00671A4E" w:rsidRPr="008E78CE">
        <w:rPr>
          <w:rFonts w:eastAsia="Times New Roman"/>
          <w:lang w:val="et-EE"/>
        </w:rPr>
        <w:t>2</w:t>
      </w:r>
      <w:r w:rsidR="00022246" w:rsidRPr="008E78CE">
        <w:rPr>
          <w:rFonts w:eastAsia="Times New Roman"/>
          <w:lang w:val="et-EE"/>
        </w:rPr>
        <w:t>3</w:t>
      </w:r>
      <w:r w:rsidR="0003369E" w:rsidRPr="008E78CE">
        <w:rPr>
          <w:rFonts w:eastAsia="Times New Roman"/>
          <w:lang w:val="et-EE"/>
        </w:rPr>
        <w:t xml:space="preserve"> nr</w:t>
      </w:r>
      <w:r w:rsidRPr="008E78CE">
        <w:rPr>
          <w:rFonts w:eastAsia="Times New Roman"/>
          <w:lang w:val="et-EE"/>
        </w:rPr>
        <w:tab/>
      </w:r>
    </w:p>
    <w:p w:rsidR="008F69F7" w:rsidRPr="008E78CE" w:rsidRDefault="008F69F7" w:rsidP="00CF6C2F">
      <w:pPr>
        <w:pStyle w:val="Normaallaadveeb"/>
        <w:ind w:right="-15"/>
        <w:rPr>
          <w:rFonts w:eastAsia="Times New Roman"/>
          <w:lang w:val="et-EE"/>
        </w:rPr>
      </w:pPr>
    </w:p>
    <w:p w:rsidR="00D9607D" w:rsidRPr="008E78CE" w:rsidRDefault="00D9607D" w:rsidP="00CF6C2F">
      <w:pPr>
        <w:ind w:right="165"/>
        <w:rPr>
          <w:lang w:val="et-EE"/>
        </w:rPr>
      </w:pPr>
    </w:p>
    <w:p w:rsidR="00D9607D" w:rsidRPr="008E78CE" w:rsidRDefault="00A44BAC" w:rsidP="00CF6C2F">
      <w:pPr>
        <w:jc w:val="both"/>
        <w:rPr>
          <w:szCs w:val="18"/>
          <w:lang w:val="et-EE"/>
        </w:rPr>
      </w:pPr>
      <w:r w:rsidRPr="008E78CE">
        <w:rPr>
          <w:b/>
          <w:lang w:val="et-EE"/>
        </w:rPr>
        <w:t xml:space="preserve">Jõelähtme Vallavolikogu </w:t>
      </w:r>
      <w:r w:rsidR="00022246" w:rsidRPr="008E78CE">
        <w:rPr>
          <w:b/>
          <w:lang w:val="et-EE"/>
        </w:rPr>
        <w:t>23</w:t>
      </w:r>
      <w:r w:rsidR="00AA7ED0" w:rsidRPr="008E78CE">
        <w:rPr>
          <w:b/>
          <w:lang w:val="et-EE"/>
        </w:rPr>
        <w:t>.0</w:t>
      </w:r>
      <w:r w:rsidR="00022246" w:rsidRPr="008E78CE">
        <w:rPr>
          <w:b/>
          <w:lang w:val="et-EE"/>
        </w:rPr>
        <w:t>8</w:t>
      </w:r>
      <w:r w:rsidR="00AA7ED0" w:rsidRPr="008E78CE">
        <w:rPr>
          <w:b/>
          <w:lang w:val="et-EE"/>
        </w:rPr>
        <w:t>.200</w:t>
      </w:r>
      <w:r w:rsidR="00022246" w:rsidRPr="008E78CE">
        <w:rPr>
          <w:b/>
          <w:lang w:val="et-EE"/>
        </w:rPr>
        <w:t>5</w:t>
      </w:r>
      <w:r w:rsidR="00AA7ED0" w:rsidRPr="008E78CE">
        <w:rPr>
          <w:b/>
          <w:lang w:val="et-EE"/>
        </w:rPr>
        <w:t xml:space="preserve"> otsusega nr </w:t>
      </w:r>
      <w:r w:rsidR="00022246" w:rsidRPr="008E78CE">
        <w:rPr>
          <w:b/>
          <w:lang w:val="et-EE"/>
        </w:rPr>
        <w:t>226</w:t>
      </w:r>
      <w:r w:rsidR="00671A4E" w:rsidRPr="008E78CE">
        <w:rPr>
          <w:b/>
          <w:lang w:val="et-EE"/>
        </w:rPr>
        <w:t xml:space="preserve"> kehtestatud</w:t>
      </w:r>
      <w:r w:rsidR="00AA7ED0" w:rsidRPr="008E78CE">
        <w:rPr>
          <w:b/>
          <w:lang w:val="et-EE"/>
        </w:rPr>
        <w:t xml:space="preserve"> </w:t>
      </w:r>
      <w:r w:rsidR="00022246" w:rsidRPr="008E78CE">
        <w:rPr>
          <w:b/>
          <w:lang w:val="et-EE"/>
        </w:rPr>
        <w:t>Loo aleviku Spordi- ja tervisekesk</w:t>
      </w:r>
      <w:r w:rsidR="00AA7ED0" w:rsidRPr="008E78CE">
        <w:rPr>
          <w:b/>
          <w:lang w:val="et-EE"/>
        </w:rPr>
        <w:t>use</w:t>
      </w:r>
      <w:r w:rsidR="00022246" w:rsidRPr="008E78CE">
        <w:rPr>
          <w:b/>
          <w:lang w:val="et-EE"/>
        </w:rPr>
        <w:t xml:space="preserve"> maa-ala</w:t>
      </w:r>
      <w:r w:rsidR="00AA7ED0" w:rsidRPr="008E78CE">
        <w:rPr>
          <w:b/>
          <w:lang w:val="et-EE"/>
        </w:rPr>
        <w:t xml:space="preserve"> detailplaneeringu</w:t>
      </w:r>
      <w:r w:rsidR="00F07621" w:rsidRPr="008E78CE">
        <w:rPr>
          <w:b/>
          <w:lang w:val="et-EE"/>
        </w:rPr>
        <w:t xml:space="preserve"> </w:t>
      </w:r>
      <w:r w:rsidR="00AA7ED0" w:rsidRPr="008E78CE">
        <w:rPr>
          <w:b/>
          <w:lang w:val="et-EE"/>
        </w:rPr>
        <w:t>kehtetuks tunnistamine</w:t>
      </w:r>
    </w:p>
    <w:p w:rsidR="00D9607D" w:rsidRPr="008E78CE" w:rsidRDefault="00D9607D" w:rsidP="00CF6C2F">
      <w:pPr>
        <w:jc w:val="both"/>
        <w:rPr>
          <w:lang w:val="et-EE"/>
        </w:rPr>
      </w:pPr>
    </w:p>
    <w:p w:rsidR="00942A1F" w:rsidRPr="008E78CE" w:rsidRDefault="00942A1F" w:rsidP="00CF6C2F">
      <w:pPr>
        <w:pStyle w:val="Loendilik"/>
        <w:tabs>
          <w:tab w:val="left" w:pos="426"/>
        </w:tabs>
        <w:ind w:left="0"/>
        <w:jc w:val="both"/>
        <w:rPr>
          <w:b/>
          <w:lang w:val="et-EE"/>
        </w:rPr>
      </w:pPr>
      <w:r w:rsidRPr="008E78CE">
        <w:rPr>
          <w:b/>
          <w:lang w:val="et-EE"/>
        </w:rPr>
        <w:t>I Asjaolud</w:t>
      </w:r>
    </w:p>
    <w:p w:rsidR="00942A1F" w:rsidRPr="008E78CE" w:rsidRDefault="00942A1F" w:rsidP="00CF6C2F">
      <w:pPr>
        <w:pStyle w:val="Loendilik"/>
        <w:tabs>
          <w:tab w:val="left" w:pos="426"/>
        </w:tabs>
        <w:ind w:left="0"/>
        <w:jc w:val="both"/>
        <w:rPr>
          <w:lang w:val="et-EE"/>
        </w:rPr>
      </w:pPr>
    </w:p>
    <w:p w:rsidR="00C66BB4" w:rsidRPr="008E78CE" w:rsidRDefault="00F13852" w:rsidP="00C66BB4">
      <w:pPr>
        <w:pStyle w:val="Loendilik"/>
        <w:tabs>
          <w:tab w:val="left" w:pos="426"/>
        </w:tabs>
        <w:ind w:left="0"/>
        <w:contextualSpacing w:val="0"/>
        <w:jc w:val="both"/>
        <w:rPr>
          <w:lang w:val="et-EE"/>
        </w:rPr>
      </w:pPr>
      <w:r w:rsidRPr="008E78CE">
        <w:rPr>
          <w:lang w:val="et-EE"/>
        </w:rPr>
        <w:t xml:space="preserve">Jõelähtme Vallavolikogu </w:t>
      </w:r>
      <w:r w:rsidR="00022246" w:rsidRPr="008E78CE">
        <w:rPr>
          <w:lang w:val="et-EE"/>
        </w:rPr>
        <w:t>23</w:t>
      </w:r>
      <w:r w:rsidR="00C0422A" w:rsidRPr="008E78CE">
        <w:rPr>
          <w:lang w:val="et-EE"/>
        </w:rPr>
        <w:t>.0</w:t>
      </w:r>
      <w:r w:rsidR="00022246" w:rsidRPr="008E78CE">
        <w:rPr>
          <w:lang w:val="et-EE"/>
        </w:rPr>
        <w:t>8</w:t>
      </w:r>
      <w:r w:rsidR="00C0422A" w:rsidRPr="008E78CE">
        <w:rPr>
          <w:lang w:val="et-EE"/>
        </w:rPr>
        <w:t>.200</w:t>
      </w:r>
      <w:r w:rsidR="00022246" w:rsidRPr="008E78CE">
        <w:rPr>
          <w:lang w:val="et-EE"/>
        </w:rPr>
        <w:t>5</w:t>
      </w:r>
      <w:r w:rsidR="001E0BB7" w:rsidRPr="008E78CE">
        <w:rPr>
          <w:b/>
          <w:lang w:val="et-EE"/>
        </w:rPr>
        <w:t xml:space="preserve"> </w:t>
      </w:r>
      <w:r w:rsidR="001E76A5" w:rsidRPr="008E78CE">
        <w:rPr>
          <w:lang w:val="et-EE"/>
        </w:rPr>
        <w:t xml:space="preserve">otsusega nr </w:t>
      </w:r>
      <w:r w:rsidR="00022246" w:rsidRPr="008E78CE">
        <w:rPr>
          <w:lang w:val="et-EE"/>
        </w:rPr>
        <w:t>226</w:t>
      </w:r>
      <w:r w:rsidR="001E76A5" w:rsidRPr="008E78CE">
        <w:rPr>
          <w:lang w:val="et-EE"/>
        </w:rPr>
        <w:t xml:space="preserve"> kehtestati </w:t>
      </w:r>
      <w:r w:rsidR="00022246" w:rsidRPr="008E78CE">
        <w:rPr>
          <w:lang w:val="et-EE"/>
        </w:rPr>
        <w:t>Loo aleviku Spordi- ja tervisekeskuse maa-ala</w:t>
      </w:r>
      <w:r w:rsidR="00590CBB" w:rsidRPr="008E78CE">
        <w:rPr>
          <w:lang w:val="et-EE"/>
        </w:rPr>
        <w:t xml:space="preserve"> detailplaneering </w:t>
      </w:r>
      <w:r w:rsidR="00C0422A" w:rsidRPr="008E78CE">
        <w:rPr>
          <w:lang w:val="et-EE"/>
        </w:rPr>
        <w:t xml:space="preserve">(koostaja </w:t>
      </w:r>
      <w:r w:rsidR="00022246" w:rsidRPr="008E78CE">
        <w:rPr>
          <w:lang w:val="et-EE"/>
        </w:rPr>
        <w:t>Arhitektuuribüroo Koot &amp; Koot</w:t>
      </w:r>
      <w:r w:rsidR="00AA7ED0" w:rsidRPr="008E78CE">
        <w:rPr>
          <w:lang w:val="et-EE"/>
        </w:rPr>
        <w:t xml:space="preserve">, töö nr </w:t>
      </w:r>
      <w:r w:rsidR="00022246" w:rsidRPr="008E78CE">
        <w:rPr>
          <w:lang w:val="et-EE"/>
        </w:rPr>
        <w:t>H</w:t>
      </w:r>
      <w:r w:rsidR="00AA7ED0" w:rsidRPr="008E78CE">
        <w:rPr>
          <w:lang w:val="et-EE"/>
        </w:rPr>
        <w:t>-11</w:t>
      </w:r>
      <w:r w:rsidR="00022246" w:rsidRPr="008E78CE">
        <w:rPr>
          <w:lang w:val="et-EE"/>
        </w:rPr>
        <w:t>6</w:t>
      </w:r>
      <w:r w:rsidR="00AA7ED0" w:rsidRPr="008E78CE">
        <w:rPr>
          <w:lang w:val="et-EE"/>
        </w:rPr>
        <w:t>-0</w:t>
      </w:r>
      <w:r w:rsidR="00022246" w:rsidRPr="008E78CE">
        <w:rPr>
          <w:lang w:val="et-EE"/>
        </w:rPr>
        <w:t>4</w:t>
      </w:r>
      <w:r w:rsidR="00C0422A" w:rsidRPr="008E78CE">
        <w:rPr>
          <w:lang w:val="et-EE"/>
        </w:rPr>
        <w:t>),</w:t>
      </w:r>
      <w:r w:rsidR="001E76A5" w:rsidRPr="008E78CE">
        <w:rPr>
          <w:lang w:val="et-EE"/>
        </w:rPr>
        <w:t xml:space="preserve"> millega </w:t>
      </w:r>
      <w:r w:rsidR="00F00CE9" w:rsidRPr="008E78CE">
        <w:rPr>
          <w:lang w:val="et-EE"/>
        </w:rPr>
        <w:t xml:space="preserve">nähti ette </w:t>
      </w:r>
      <w:r w:rsidR="004B52D1">
        <w:rPr>
          <w:lang w:val="et-EE"/>
        </w:rPr>
        <w:t>s</w:t>
      </w:r>
      <w:r w:rsidR="00022246" w:rsidRPr="008E78CE">
        <w:rPr>
          <w:lang w:val="et-EE"/>
        </w:rPr>
        <w:t>pordi- ja tervisekeskusele krundipiiride määramine ja moodustatavale krundile sihtotstarbe, ehitusõiguse ulatuse ja hoonestustingimuste määramine</w:t>
      </w:r>
      <w:r w:rsidR="00AA7ED0" w:rsidRPr="008E78CE">
        <w:rPr>
          <w:lang w:val="et-EE"/>
        </w:rPr>
        <w:t xml:space="preserve">. Planeeritava ala suuruseks oli </w:t>
      </w:r>
      <w:r w:rsidR="00022246" w:rsidRPr="008E78CE">
        <w:rPr>
          <w:lang w:val="et-EE"/>
        </w:rPr>
        <w:t xml:space="preserve">4,4 </w:t>
      </w:r>
      <w:r w:rsidR="00AA7ED0" w:rsidRPr="008E78CE">
        <w:rPr>
          <w:lang w:val="et-EE"/>
        </w:rPr>
        <w:t>ha.</w:t>
      </w:r>
    </w:p>
    <w:p w:rsidR="00205FAE" w:rsidRPr="008E78CE" w:rsidRDefault="00205FAE" w:rsidP="00C66BB4">
      <w:pPr>
        <w:pStyle w:val="Loendilik"/>
        <w:tabs>
          <w:tab w:val="left" w:pos="426"/>
        </w:tabs>
        <w:ind w:left="0"/>
        <w:contextualSpacing w:val="0"/>
        <w:jc w:val="both"/>
        <w:rPr>
          <w:lang w:val="et-EE"/>
        </w:rPr>
      </w:pPr>
    </w:p>
    <w:p w:rsidR="00205FAE" w:rsidRPr="008E78CE" w:rsidRDefault="00205FAE" w:rsidP="00C66BB4">
      <w:pPr>
        <w:pStyle w:val="Loendilik"/>
        <w:tabs>
          <w:tab w:val="left" w:pos="426"/>
        </w:tabs>
        <w:ind w:left="0"/>
        <w:contextualSpacing w:val="0"/>
        <w:jc w:val="both"/>
        <w:rPr>
          <w:lang w:val="et-EE"/>
        </w:rPr>
      </w:pPr>
      <w:r w:rsidRPr="008E78CE">
        <w:rPr>
          <w:lang w:val="et-EE"/>
        </w:rPr>
        <w:t>Planeeringuala hõlmab Loo aleviku Spordi tee 5 maaüksust (katastritunnus 24504:002:0402), mille suurus on 39</w:t>
      </w:r>
      <w:r w:rsidR="006464B8">
        <w:rPr>
          <w:lang w:val="et-EE"/>
        </w:rPr>
        <w:t> </w:t>
      </w:r>
      <w:r w:rsidRPr="008E78CE">
        <w:rPr>
          <w:lang w:val="et-EE"/>
        </w:rPr>
        <w:t xml:space="preserve">578 m² ja sihtotstarve </w:t>
      </w:r>
      <w:r w:rsidR="003D785E" w:rsidRPr="008E78CE">
        <w:rPr>
          <w:lang w:val="et-EE"/>
        </w:rPr>
        <w:t xml:space="preserve">ühiskondlike ehitiste maa. Kinnistule ulatuvad Vadioja veekaitse-, ehituskeelu- ja piiranguvöönd ning riigi kõrvalmaantee nr 11110 </w:t>
      </w:r>
      <w:proofErr w:type="spellStart"/>
      <w:r w:rsidR="003D785E" w:rsidRPr="008E78CE">
        <w:rPr>
          <w:lang w:val="et-EE"/>
        </w:rPr>
        <w:t>Nehatu</w:t>
      </w:r>
      <w:proofErr w:type="spellEnd"/>
      <w:r w:rsidR="003D785E" w:rsidRPr="008E78CE">
        <w:rPr>
          <w:lang w:val="et-EE"/>
        </w:rPr>
        <w:t>-Loo-Lagedi teekaitsevöönd.</w:t>
      </w:r>
    </w:p>
    <w:p w:rsidR="00CA5657" w:rsidRPr="008E78CE" w:rsidRDefault="00CA5657" w:rsidP="00C66BB4">
      <w:pPr>
        <w:pStyle w:val="Loendilik"/>
        <w:tabs>
          <w:tab w:val="left" w:pos="426"/>
        </w:tabs>
        <w:ind w:left="0"/>
        <w:contextualSpacing w:val="0"/>
        <w:jc w:val="both"/>
        <w:rPr>
          <w:lang w:val="et-EE"/>
        </w:rPr>
      </w:pPr>
    </w:p>
    <w:p w:rsidR="00D958FC" w:rsidRPr="008E78CE" w:rsidRDefault="00D958FC" w:rsidP="00CA5657">
      <w:pPr>
        <w:pStyle w:val="Loendilik"/>
        <w:tabs>
          <w:tab w:val="left" w:pos="426"/>
        </w:tabs>
        <w:ind w:left="0"/>
        <w:contextualSpacing w:val="0"/>
        <w:jc w:val="both"/>
        <w:rPr>
          <w:lang w:val="et-EE"/>
        </w:rPr>
      </w:pPr>
      <w:r w:rsidRPr="008E78CE">
        <w:rPr>
          <w:lang w:val="et-EE"/>
        </w:rPr>
        <w:t>Spordi tee 5 maaüksus piirneb idast Vadiojaga, mille ehituskeeluvööndi ulatus on looduskaitseseaduse (edaspidi LKS) § 38 lg 1 p 5 kohaselt 25 meetrit ning piiranguvööndi ulatuseks on LKS § 37 lg 1 p 3 kohaselt 50 meetrit tavalisest veepiirist. Vastavalt LKS § 38 lg 3 on ranna või kalda ehituskeeluvööndis uute hoonete ja rajatiste ehitamine keelatud.</w:t>
      </w:r>
    </w:p>
    <w:p w:rsidR="00D958FC" w:rsidRPr="008E78CE" w:rsidRDefault="00D958FC" w:rsidP="00CA5657">
      <w:pPr>
        <w:pStyle w:val="Loendilik"/>
        <w:tabs>
          <w:tab w:val="left" w:pos="426"/>
        </w:tabs>
        <w:ind w:left="0"/>
        <w:contextualSpacing w:val="0"/>
        <w:jc w:val="both"/>
        <w:rPr>
          <w:lang w:val="et-EE"/>
        </w:rPr>
      </w:pPr>
    </w:p>
    <w:p w:rsidR="00CA5657" w:rsidRPr="008E78CE" w:rsidRDefault="00CA5657" w:rsidP="00CA5657">
      <w:pPr>
        <w:pStyle w:val="Loendilik"/>
        <w:tabs>
          <w:tab w:val="left" w:pos="426"/>
        </w:tabs>
        <w:ind w:left="0"/>
        <w:contextualSpacing w:val="0"/>
        <w:jc w:val="both"/>
        <w:rPr>
          <w:lang w:val="et-EE"/>
        </w:rPr>
      </w:pPr>
      <w:r w:rsidRPr="008E78CE">
        <w:rPr>
          <w:lang w:val="et-EE"/>
        </w:rPr>
        <w:t xml:space="preserve">Seoses kasvava lasteaiakohtade vajadusega </w:t>
      </w:r>
      <w:r w:rsidR="00384BDB" w:rsidRPr="008E78CE">
        <w:rPr>
          <w:lang w:val="et-EE"/>
        </w:rPr>
        <w:t>kavanda</w:t>
      </w:r>
      <w:r w:rsidRPr="008E78CE">
        <w:rPr>
          <w:lang w:val="et-EE"/>
        </w:rPr>
        <w:t>b</w:t>
      </w:r>
      <w:r w:rsidR="00D958FC" w:rsidRPr="008E78CE">
        <w:rPr>
          <w:lang w:val="et-EE"/>
        </w:rPr>
        <w:t xml:space="preserve"> Jõelähtme</w:t>
      </w:r>
      <w:r w:rsidRPr="008E78CE">
        <w:rPr>
          <w:lang w:val="et-EE"/>
        </w:rPr>
        <w:t xml:space="preserve"> </w:t>
      </w:r>
      <w:r w:rsidR="004B52D1">
        <w:rPr>
          <w:lang w:val="et-EE"/>
        </w:rPr>
        <w:t>V</w:t>
      </w:r>
      <w:r w:rsidRPr="008E78CE">
        <w:rPr>
          <w:lang w:val="et-EE"/>
        </w:rPr>
        <w:t>allavalitsus Loo lasteaia laiendamist moodulrühmade rajamisega Spordi tee 5 katastriüksuse</w:t>
      </w:r>
      <w:r w:rsidR="00B42094" w:rsidRPr="008E78CE">
        <w:rPr>
          <w:lang w:val="et-EE"/>
        </w:rPr>
        <w:t xml:space="preserve"> põhjapoolse</w:t>
      </w:r>
      <w:r w:rsidRPr="008E78CE">
        <w:rPr>
          <w:lang w:val="et-EE"/>
        </w:rPr>
        <w:t>le</w:t>
      </w:r>
      <w:r w:rsidR="00B42094" w:rsidRPr="008E78CE">
        <w:rPr>
          <w:lang w:val="et-EE"/>
        </w:rPr>
        <w:t xml:space="preserve"> osale</w:t>
      </w:r>
      <w:r w:rsidRPr="008E78CE">
        <w:rPr>
          <w:lang w:val="et-EE"/>
        </w:rPr>
        <w:t>.</w:t>
      </w:r>
    </w:p>
    <w:p w:rsidR="00C23A40" w:rsidRPr="008E78CE" w:rsidRDefault="00C23A40" w:rsidP="00C66BB4">
      <w:pPr>
        <w:pStyle w:val="Loendilik"/>
        <w:tabs>
          <w:tab w:val="left" w:pos="426"/>
        </w:tabs>
        <w:ind w:left="0"/>
        <w:contextualSpacing w:val="0"/>
        <w:jc w:val="both"/>
        <w:rPr>
          <w:lang w:val="et-EE"/>
        </w:rPr>
      </w:pPr>
    </w:p>
    <w:p w:rsidR="00942A1F" w:rsidRPr="008E78CE" w:rsidRDefault="00942A1F" w:rsidP="00CF6C2F">
      <w:pPr>
        <w:jc w:val="both"/>
        <w:rPr>
          <w:b/>
          <w:lang w:val="et-EE"/>
        </w:rPr>
      </w:pPr>
      <w:r w:rsidRPr="008E78CE">
        <w:rPr>
          <w:b/>
          <w:lang w:val="et-EE"/>
        </w:rPr>
        <w:t>II Haldusakti kehtetuks tunnistamise põhjendused</w:t>
      </w:r>
    </w:p>
    <w:p w:rsidR="00942A1F" w:rsidRPr="008E78CE" w:rsidRDefault="00942A1F" w:rsidP="008F69F7">
      <w:pPr>
        <w:rPr>
          <w:lang w:val="et-EE"/>
        </w:rPr>
      </w:pPr>
    </w:p>
    <w:p w:rsidR="00127981" w:rsidRPr="00466221" w:rsidRDefault="00744416" w:rsidP="00466221">
      <w:pPr>
        <w:pStyle w:val="Loendilik"/>
        <w:tabs>
          <w:tab w:val="left" w:pos="426"/>
        </w:tabs>
        <w:ind w:left="0"/>
        <w:contextualSpacing w:val="0"/>
        <w:jc w:val="both"/>
        <w:rPr>
          <w:color w:val="000000" w:themeColor="text1"/>
          <w:lang w:val="et-EE" w:eastAsia="et-EE"/>
        </w:rPr>
      </w:pPr>
      <w:r w:rsidRPr="00466221">
        <w:rPr>
          <w:color w:val="000000" w:themeColor="text1"/>
          <w:lang w:val="et-EE" w:eastAsia="et-EE"/>
        </w:rPr>
        <w:t xml:space="preserve">Detailplaneering koostatakse </w:t>
      </w:r>
      <w:r w:rsidR="00AD58A8" w:rsidRPr="00466221">
        <w:rPr>
          <w:color w:val="000000" w:themeColor="text1"/>
          <w:lang w:val="et-EE"/>
        </w:rPr>
        <w:t xml:space="preserve">planeerimisseaduse (edaspidi </w:t>
      </w:r>
      <w:proofErr w:type="spellStart"/>
      <w:r w:rsidR="00AD58A8" w:rsidRPr="00466221">
        <w:rPr>
          <w:color w:val="000000" w:themeColor="text1"/>
          <w:lang w:val="et-EE"/>
        </w:rPr>
        <w:t>PlanS</w:t>
      </w:r>
      <w:proofErr w:type="spellEnd"/>
      <w:r w:rsidR="00AD58A8" w:rsidRPr="00466221">
        <w:rPr>
          <w:color w:val="000000" w:themeColor="text1"/>
          <w:lang w:val="et-EE"/>
        </w:rPr>
        <w:t xml:space="preserve">) </w:t>
      </w:r>
      <w:r w:rsidRPr="00466221">
        <w:rPr>
          <w:color w:val="000000" w:themeColor="text1"/>
          <w:lang w:val="et-EE" w:eastAsia="et-EE"/>
        </w:rPr>
        <w:t xml:space="preserve">§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w:t>
      </w:r>
      <w:r w:rsidR="00466221" w:rsidRPr="008E78CE">
        <w:rPr>
          <w:color w:val="000000" w:themeColor="text1"/>
          <w:lang w:val="et-EE" w:eastAsia="et-EE"/>
        </w:rPr>
        <w:t xml:space="preserve">Kohaliku omavalitsuse üksus on detailplaneeringu koostamise korraldaja vastavalt </w:t>
      </w:r>
      <w:proofErr w:type="spellStart"/>
      <w:r w:rsidR="00466221" w:rsidRPr="008E78CE">
        <w:rPr>
          <w:color w:val="000000" w:themeColor="text1"/>
          <w:lang w:val="et-EE" w:eastAsia="et-EE"/>
        </w:rPr>
        <w:t>PlanS</w:t>
      </w:r>
      <w:proofErr w:type="spellEnd"/>
      <w:r w:rsidR="00466221" w:rsidRPr="008E78CE">
        <w:rPr>
          <w:color w:val="000000" w:themeColor="text1"/>
          <w:lang w:val="et-EE" w:eastAsia="et-EE"/>
        </w:rPr>
        <w:t xml:space="preserve"> § 124 lõikele 10. </w:t>
      </w:r>
      <w:r w:rsidRPr="007143BB">
        <w:rPr>
          <w:color w:val="000000" w:themeColor="text1"/>
          <w:lang w:val="et-EE" w:eastAsia="et-EE"/>
        </w:rPr>
        <w:t>Detailplaneering on lähiaastate ehitustegevuse alus</w:t>
      </w:r>
      <w:r w:rsidR="00466221" w:rsidRPr="007143BB">
        <w:rPr>
          <w:color w:val="000000" w:themeColor="text1"/>
          <w:lang w:val="et-EE" w:eastAsia="et-EE"/>
        </w:rPr>
        <w:t xml:space="preserve">, mida </w:t>
      </w:r>
      <w:r w:rsidR="00466221" w:rsidRPr="007143BB">
        <w:t xml:space="preserve"> s</w:t>
      </w:r>
      <w:proofErr w:type="spellStart"/>
      <w:r w:rsidR="00466221" w:rsidRPr="007143BB">
        <w:rPr>
          <w:color w:val="000000" w:themeColor="text1"/>
          <w:lang w:val="et-EE" w:eastAsia="et-EE"/>
        </w:rPr>
        <w:t>eadusandja</w:t>
      </w:r>
      <w:proofErr w:type="spellEnd"/>
      <w:r w:rsidR="00466221" w:rsidRPr="007143BB">
        <w:rPr>
          <w:color w:val="000000" w:themeColor="text1"/>
          <w:lang w:val="et-EE" w:eastAsia="et-EE"/>
        </w:rPr>
        <w:t xml:space="preserve"> on defineerinud viie aasta möödumisega </w:t>
      </w:r>
      <w:r w:rsidR="007939CF" w:rsidRPr="007143BB">
        <w:rPr>
          <w:color w:val="000000" w:themeColor="text1"/>
          <w:lang w:val="et-EE" w:eastAsia="et-EE"/>
        </w:rPr>
        <w:t>detailplaneeringu</w:t>
      </w:r>
      <w:r w:rsidR="00466221" w:rsidRPr="007143BB">
        <w:rPr>
          <w:color w:val="000000" w:themeColor="text1"/>
          <w:lang w:val="et-EE" w:eastAsia="et-EE"/>
        </w:rPr>
        <w:t xml:space="preserve"> kehtestamisest. Viie aasta möödumisel </w:t>
      </w:r>
      <w:r w:rsidR="007939CF" w:rsidRPr="007143BB">
        <w:rPr>
          <w:color w:val="000000" w:themeColor="text1"/>
          <w:lang w:val="et-EE" w:eastAsia="et-EE"/>
        </w:rPr>
        <w:t>detailplaneeringu</w:t>
      </w:r>
      <w:r w:rsidR="00466221" w:rsidRPr="007143BB">
        <w:rPr>
          <w:color w:val="000000" w:themeColor="text1"/>
          <w:lang w:val="et-EE" w:eastAsia="et-EE"/>
        </w:rPr>
        <w:t xml:space="preserve"> kehtestamisest saab kohalik omavalitsus vajadusel valida, kas tunnistada detailplaneering kehtetuks või väljastada </w:t>
      </w:r>
      <w:r w:rsidR="007939CF" w:rsidRPr="007143BB">
        <w:rPr>
          <w:color w:val="000000" w:themeColor="text1"/>
          <w:lang w:val="et-EE" w:eastAsia="et-EE"/>
        </w:rPr>
        <w:t>projekteerimistingimused</w:t>
      </w:r>
      <w:r w:rsidR="00466221" w:rsidRPr="007143BB">
        <w:rPr>
          <w:color w:val="000000" w:themeColor="text1"/>
          <w:lang w:val="et-EE" w:eastAsia="et-EE"/>
        </w:rPr>
        <w:t xml:space="preserve"> detailplaneeringu täpsustamiseks </w:t>
      </w:r>
      <w:r w:rsidR="00FC493F">
        <w:rPr>
          <w:color w:val="000000" w:themeColor="text1"/>
          <w:lang w:val="et-EE" w:eastAsia="et-EE"/>
        </w:rPr>
        <w:t xml:space="preserve">ehitusseadustiku </w:t>
      </w:r>
      <w:r w:rsidR="00466221" w:rsidRPr="007143BB">
        <w:rPr>
          <w:color w:val="000000" w:themeColor="text1"/>
          <w:lang w:val="et-EE" w:eastAsia="et-EE"/>
        </w:rPr>
        <w:t>§ 27 alusel.</w:t>
      </w:r>
      <w:r w:rsidR="007939CF" w:rsidRPr="007143BB">
        <w:rPr>
          <w:color w:val="000000" w:themeColor="text1"/>
          <w:lang w:val="et-EE" w:eastAsia="et-EE"/>
        </w:rPr>
        <w:t xml:space="preserve"> Käesoleval juhul ei ole detailplaneering enam aja- ega asjakohane ning </w:t>
      </w:r>
      <w:r w:rsidR="007143BB" w:rsidRPr="007143BB">
        <w:rPr>
          <w:color w:val="000000" w:themeColor="text1"/>
          <w:lang w:val="et-EE" w:eastAsia="et-EE"/>
        </w:rPr>
        <w:t xml:space="preserve">detailplaneeringut saab </w:t>
      </w:r>
      <w:r w:rsidR="007939CF" w:rsidRPr="007143BB">
        <w:rPr>
          <w:color w:val="000000" w:themeColor="text1"/>
          <w:lang w:val="et-EE" w:eastAsia="et-EE"/>
        </w:rPr>
        <w:t xml:space="preserve">projekteerimistingimustega </w:t>
      </w:r>
      <w:r w:rsidR="007143BB" w:rsidRPr="007143BB">
        <w:rPr>
          <w:color w:val="000000" w:themeColor="text1"/>
          <w:lang w:val="et-EE" w:eastAsia="et-EE"/>
        </w:rPr>
        <w:t>täpsustada vaid seadusega ettenähtud piiratud ulatuses</w:t>
      </w:r>
      <w:r w:rsidR="007939CF" w:rsidRPr="007143BB">
        <w:rPr>
          <w:color w:val="000000" w:themeColor="text1"/>
          <w:lang w:val="et-EE" w:eastAsia="et-EE"/>
        </w:rPr>
        <w:t>.</w:t>
      </w:r>
    </w:p>
    <w:p w:rsidR="00744416" w:rsidRPr="008E78CE" w:rsidRDefault="00744416" w:rsidP="00CF6C2F">
      <w:pPr>
        <w:pStyle w:val="Loendilik"/>
        <w:tabs>
          <w:tab w:val="left" w:pos="426"/>
        </w:tabs>
        <w:ind w:left="0"/>
        <w:contextualSpacing w:val="0"/>
        <w:jc w:val="both"/>
        <w:rPr>
          <w:lang w:val="et-EE" w:eastAsia="et-EE"/>
        </w:rPr>
      </w:pPr>
    </w:p>
    <w:p w:rsidR="00284298" w:rsidRPr="008E78CE" w:rsidRDefault="00284298" w:rsidP="00284298">
      <w:pPr>
        <w:jc w:val="both"/>
        <w:rPr>
          <w:lang w:val="et-EE"/>
        </w:rPr>
      </w:pPr>
      <w:proofErr w:type="spellStart"/>
      <w:r w:rsidRPr="008E78CE">
        <w:rPr>
          <w:lang w:val="et-EE"/>
        </w:rPr>
        <w:t>PlanS</w:t>
      </w:r>
      <w:proofErr w:type="spellEnd"/>
      <w:r w:rsidRPr="008E78CE">
        <w:rPr>
          <w:lang w:val="et-EE"/>
        </w:rPr>
        <w:t xml:space="preserve"> § 140 lg 1 p 2 kohaselt võib kehtestatud detailplaneeringu</w:t>
      </w:r>
      <w:r w:rsidR="00235423" w:rsidRPr="008E78CE">
        <w:rPr>
          <w:lang w:val="et-EE"/>
        </w:rPr>
        <w:t xml:space="preserve"> või selle osa</w:t>
      </w:r>
      <w:r w:rsidRPr="008E78CE">
        <w:rPr>
          <w:lang w:val="et-EE"/>
        </w:rPr>
        <w:t xml:space="preserve"> kehtetuks tunnistada, kui planeeringu koostamise korraldaja või planeeritava kinnistu omanik soovib planeeringu elluviimisest loobuda.</w:t>
      </w:r>
    </w:p>
    <w:p w:rsidR="00284298" w:rsidRPr="008F69F7" w:rsidRDefault="00284298" w:rsidP="00CF6C2F">
      <w:pPr>
        <w:pStyle w:val="Loendilik"/>
        <w:tabs>
          <w:tab w:val="left" w:pos="426"/>
        </w:tabs>
        <w:ind w:left="0"/>
        <w:contextualSpacing w:val="0"/>
        <w:jc w:val="both"/>
        <w:rPr>
          <w:lang w:val="et-EE" w:eastAsia="et-EE"/>
        </w:rPr>
      </w:pPr>
    </w:p>
    <w:p w:rsidR="007E6F5A" w:rsidRPr="008E78CE" w:rsidRDefault="00022246" w:rsidP="006C4EEA">
      <w:pPr>
        <w:jc w:val="both"/>
        <w:rPr>
          <w:lang w:val="et-EE" w:eastAsia="et-EE"/>
        </w:rPr>
      </w:pPr>
      <w:r w:rsidRPr="008E78CE">
        <w:rPr>
          <w:lang w:val="et-EE"/>
        </w:rPr>
        <w:t>Loo aleviku Spordi- ja tervisekeskuse maa-ala</w:t>
      </w:r>
      <w:r w:rsidR="007E6F5A" w:rsidRPr="008E78CE">
        <w:rPr>
          <w:lang w:val="et-EE"/>
        </w:rPr>
        <w:t xml:space="preserve"> detailplaneeringuga nähti ette </w:t>
      </w:r>
      <w:r w:rsidR="000D0F16" w:rsidRPr="008E78CE">
        <w:rPr>
          <w:lang w:val="et-EE"/>
        </w:rPr>
        <w:t>olemasolevale spordi- ja tervisekeskust ümbritsevale maa-alale spordirajatiste maa otstarbega krundi moodustamine suurusega 39 944 m</w:t>
      </w:r>
      <w:r w:rsidR="000D0F16" w:rsidRPr="008E78CE">
        <w:rPr>
          <w:vertAlign w:val="superscript"/>
          <w:lang w:val="et-EE"/>
        </w:rPr>
        <w:t>2</w:t>
      </w:r>
      <w:r w:rsidR="000D0F16" w:rsidRPr="008E78CE">
        <w:rPr>
          <w:lang w:val="et-EE"/>
        </w:rPr>
        <w:t xml:space="preserve"> ning moodustatavale krundile </w:t>
      </w:r>
      <w:r w:rsidR="007E6F5A" w:rsidRPr="008E78CE">
        <w:rPr>
          <w:lang w:val="et-EE" w:eastAsia="et-EE"/>
        </w:rPr>
        <w:t>ehitusõigus</w:t>
      </w:r>
      <w:r w:rsidR="000D0F16" w:rsidRPr="008E78CE">
        <w:rPr>
          <w:lang w:val="et-EE" w:eastAsia="et-EE"/>
        </w:rPr>
        <w:t>e määramine kuni</w:t>
      </w:r>
      <w:r w:rsidR="007E6F5A" w:rsidRPr="008E78CE">
        <w:rPr>
          <w:lang w:val="et-EE" w:eastAsia="et-EE"/>
        </w:rPr>
        <w:t xml:space="preserve"> </w:t>
      </w:r>
      <w:r w:rsidR="000D0F16" w:rsidRPr="008E78CE">
        <w:rPr>
          <w:lang w:val="et-EE" w:eastAsia="et-EE"/>
        </w:rPr>
        <w:t>ka</w:t>
      </w:r>
      <w:r w:rsidR="007E6F5A" w:rsidRPr="008E78CE">
        <w:rPr>
          <w:lang w:val="et-EE" w:eastAsia="et-EE"/>
        </w:rPr>
        <w:t xml:space="preserve">he hoone püstitamiseks ehitusaluse pinnaga kokku kuni </w:t>
      </w:r>
      <w:r w:rsidR="000D0F16" w:rsidRPr="008E78CE">
        <w:rPr>
          <w:lang w:val="et-EE" w:eastAsia="et-EE"/>
        </w:rPr>
        <w:t>26</w:t>
      </w:r>
      <w:r w:rsidR="007E6F5A" w:rsidRPr="008E78CE">
        <w:rPr>
          <w:lang w:val="et-EE" w:eastAsia="et-EE"/>
        </w:rPr>
        <w:t>00 m</w:t>
      </w:r>
      <w:r w:rsidR="007E6F5A" w:rsidRPr="008E78CE">
        <w:rPr>
          <w:vertAlign w:val="superscript"/>
          <w:lang w:val="et-EE" w:eastAsia="et-EE"/>
        </w:rPr>
        <w:t>2</w:t>
      </w:r>
      <w:r w:rsidR="00F62A3E" w:rsidRPr="008E78CE">
        <w:rPr>
          <w:lang w:val="et-EE" w:eastAsia="et-EE"/>
        </w:rPr>
        <w:t>, millega nähti ette võimalus olemasolevale spordi- ja tervisekeskusele juurdeehituse või palliplatside juurde teenindushoone rajamiseks</w:t>
      </w:r>
      <w:r w:rsidR="007E6F5A" w:rsidRPr="008E78CE">
        <w:rPr>
          <w:lang w:val="et-EE" w:eastAsia="et-EE"/>
        </w:rPr>
        <w:t xml:space="preserve">. </w:t>
      </w:r>
      <w:r w:rsidR="00F62A3E" w:rsidRPr="008E78CE">
        <w:rPr>
          <w:lang w:val="et-EE" w:eastAsia="et-EE"/>
        </w:rPr>
        <w:t>Lisaks planeeriti krundile rulluisura</w:t>
      </w:r>
      <w:r w:rsidR="00ED5D52">
        <w:rPr>
          <w:lang w:val="et-EE" w:eastAsia="et-EE"/>
        </w:rPr>
        <w:t>d</w:t>
      </w:r>
      <w:r w:rsidR="00F62A3E" w:rsidRPr="008E78CE">
        <w:rPr>
          <w:lang w:val="et-EE" w:eastAsia="et-EE"/>
        </w:rPr>
        <w:t>a, tervisera</w:t>
      </w:r>
      <w:r w:rsidR="00ED5D52">
        <w:rPr>
          <w:lang w:val="et-EE" w:eastAsia="et-EE"/>
        </w:rPr>
        <w:t>d</w:t>
      </w:r>
      <w:r w:rsidR="00F62A3E" w:rsidRPr="008E78CE">
        <w:rPr>
          <w:lang w:val="et-EE" w:eastAsia="et-EE"/>
        </w:rPr>
        <w:t>a, suusa- ja jooksura</w:t>
      </w:r>
      <w:r w:rsidR="00ED5D52">
        <w:rPr>
          <w:lang w:val="et-EE" w:eastAsia="et-EE"/>
        </w:rPr>
        <w:t>d</w:t>
      </w:r>
      <w:r w:rsidR="00F62A3E" w:rsidRPr="008E78CE">
        <w:rPr>
          <w:lang w:val="et-EE" w:eastAsia="et-EE"/>
        </w:rPr>
        <w:t>a ning ka</w:t>
      </w:r>
      <w:r w:rsidR="00ED5D52">
        <w:rPr>
          <w:lang w:val="et-EE" w:eastAsia="et-EE"/>
        </w:rPr>
        <w:t>ks</w:t>
      </w:r>
      <w:r w:rsidR="00F62A3E" w:rsidRPr="008E78CE">
        <w:rPr>
          <w:lang w:val="et-EE" w:eastAsia="et-EE"/>
        </w:rPr>
        <w:t xml:space="preserve"> mänguväljaku</w:t>
      </w:r>
      <w:r w:rsidR="00ED5D52">
        <w:rPr>
          <w:lang w:val="et-EE" w:eastAsia="et-EE"/>
        </w:rPr>
        <w:t>t</w:t>
      </w:r>
      <w:r w:rsidR="00F62A3E" w:rsidRPr="008E78CE">
        <w:rPr>
          <w:lang w:val="et-EE" w:eastAsia="et-EE"/>
        </w:rPr>
        <w:t>. Detailplaneeringu kehtestamise järgselt on kinnistule rajatud terviserada, kuid spordi- ja tervisekeskust ei ole laiendatud ega rajatud ka spordiradasid suusatamiseks või rulluisutamiseks</w:t>
      </w:r>
      <w:r w:rsidR="00E124B9" w:rsidRPr="008E78CE">
        <w:rPr>
          <w:lang w:val="et-EE" w:eastAsia="et-EE"/>
        </w:rPr>
        <w:t>.</w:t>
      </w:r>
    </w:p>
    <w:p w:rsidR="00933C23" w:rsidRPr="008E78CE" w:rsidRDefault="00933C23" w:rsidP="006C4EEA">
      <w:pPr>
        <w:jc w:val="both"/>
        <w:rPr>
          <w:lang w:val="et-EE" w:eastAsia="et-EE"/>
        </w:rPr>
      </w:pPr>
    </w:p>
    <w:p w:rsidR="006C4EEA" w:rsidRPr="008E78CE" w:rsidRDefault="006069DE" w:rsidP="006C4EEA">
      <w:pPr>
        <w:jc w:val="both"/>
        <w:rPr>
          <w:lang w:val="et-EE"/>
        </w:rPr>
      </w:pPr>
      <w:r w:rsidRPr="008E78CE">
        <w:rPr>
          <w:lang w:val="et-EE"/>
        </w:rPr>
        <w:t xml:space="preserve">Loo aleviku Spordi- ja tervisekeskuse maa-ala </w:t>
      </w:r>
      <w:r w:rsidR="00D1518C" w:rsidRPr="008E78CE">
        <w:rPr>
          <w:lang w:val="et-EE" w:eastAsia="et-EE"/>
        </w:rPr>
        <w:t>detailplaneering</w:t>
      </w:r>
      <w:r w:rsidR="00272E02" w:rsidRPr="008E78CE">
        <w:rPr>
          <w:lang w:val="et-EE" w:eastAsia="et-EE"/>
        </w:rPr>
        <w:t>u kehtestamisest on möödas</w:t>
      </w:r>
      <w:r w:rsidR="00D67B69" w:rsidRPr="008E78CE">
        <w:rPr>
          <w:lang w:val="et-EE" w:eastAsia="et-EE"/>
        </w:rPr>
        <w:t xml:space="preserve"> üle 1</w:t>
      </w:r>
      <w:r w:rsidRPr="008E78CE">
        <w:rPr>
          <w:lang w:val="et-EE" w:eastAsia="et-EE"/>
        </w:rPr>
        <w:t>7</w:t>
      </w:r>
      <w:r w:rsidR="00D67B69" w:rsidRPr="008E78CE">
        <w:rPr>
          <w:lang w:val="et-EE" w:eastAsia="et-EE"/>
        </w:rPr>
        <w:t xml:space="preserve"> aasta</w:t>
      </w:r>
      <w:r w:rsidR="00D1518C" w:rsidRPr="008E78CE">
        <w:rPr>
          <w:lang w:val="et-EE" w:eastAsia="et-EE"/>
        </w:rPr>
        <w:t>, mille jooksul on muutunud</w:t>
      </w:r>
      <w:r w:rsidR="003A4A1C" w:rsidRPr="008E78CE">
        <w:rPr>
          <w:lang w:val="et-EE" w:eastAsia="et-EE"/>
        </w:rPr>
        <w:t xml:space="preserve"> valla kui</w:t>
      </w:r>
      <w:r w:rsidR="00D1518C" w:rsidRPr="008E78CE">
        <w:rPr>
          <w:lang w:val="et-EE" w:eastAsia="et-EE"/>
        </w:rPr>
        <w:t xml:space="preserve"> maaomanik</w:t>
      </w:r>
      <w:r w:rsidR="003A4A1C" w:rsidRPr="008E78CE">
        <w:rPr>
          <w:lang w:val="et-EE" w:eastAsia="et-EE"/>
        </w:rPr>
        <w:t>u</w:t>
      </w:r>
      <w:r w:rsidR="00687655" w:rsidRPr="008E78CE">
        <w:rPr>
          <w:lang w:val="et-EE" w:eastAsia="et-EE"/>
        </w:rPr>
        <w:t xml:space="preserve"> huvid ja vajadused. </w:t>
      </w:r>
      <w:r w:rsidR="00D1518C" w:rsidRPr="008E78CE">
        <w:rPr>
          <w:lang w:val="et-EE"/>
        </w:rPr>
        <w:t xml:space="preserve">Arvestades </w:t>
      </w:r>
      <w:r w:rsidR="003A4A1C" w:rsidRPr="008E78CE">
        <w:rPr>
          <w:lang w:val="et-EE"/>
        </w:rPr>
        <w:t>valla</w:t>
      </w:r>
      <w:r w:rsidR="00C06E28" w:rsidRPr="008E78CE">
        <w:rPr>
          <w:lang w:val="et-EE"/>
        </w:rPr>
        <w:t xml:space="preserve"> tänaseid</w:t>
      </w:r>
      <w:r w:rsidR="003A4A1C" w:rsidRPr="008E78CE">
        <w:rPr>
          <w:lang w:val="et-EE"/>
        </w:rPr>
        <w:t xml:space="preserve"> vajadusi</w:t>
      </w:r>
      <w:r w:rsidR="00D1518C" w:rsidRPr="008E78CE">
        <w:rPr>
          <w:lang w:val="et-EE"/>
        </w:rPr>
        <w:t>, ei ole mõistlik jätta detailplaneering</w:t>
      </w:r>
      <w:r w:rsidR="00321456" w:rsidRPr="008E78CE">
        <w:rPr>
          <w:lang w:val="et-EE"/>
        </w:rPr>
        <w:t xml:space="preserve"> </w:t>
      </w:r>
      <w:r w:rsidR="00D1518C" w:rsidRPr="008E78CE">
        <w:rPr>
          <w:lang w:val="et-EE"/>
        </w:rPr>
        <w:t xml:space="preserve">kehtima olukorras, kus </w:t>
      </w:r>
      <w:r w:rsidR="003A4A1C" w:rsidRPr="008E78CE">
        <w:rPr>
          <w:lang w:val="et-EE"/>
        </w:rPr>
        <w:t xml:space="preserve">võib osutuda </w:t>
      </w:r>
      <w:r w:rsidR="00C06E28" w:rsidRPr="008E78CE">
        <w:rPr>
          <w:lang w:val="et-EE"/>
        </w:rPr>
        <w:t>otsta</w:t>
      </w:r>
      <w:r w:rsidR="007143BB">
        <w:rPr>
          <w:lang w:val="et-EE"/>
        </w:rPr>
        <w:t>r</w:t>
      </w:r>
      <w:r w:rsidR="00C06E28" w:rsidRPr="008E78CE">
        <w:rPr>
          <w:lang w:val="et-EE"/>
        </w:rPr>
        <w:t>beka</w:t>
      </w:r>
      <w:r w:rsidR="003A4A1C" w:rsidRPr="008E78CE">
        <w:rPr>
          <w:lang w:val="et-EE"/>
        </w:rPr>
        <w:t xml:space="preserve">ks kavandada </w:t>
      </w:r>
      <w:r w:rsidR="00C06E28" w:rsidRPr="008E78CE">
        <w:rPr>
          <w:lang w:val="et-EE"/>
        </w:rPr>
        <w:t xml:space="preserve">vallale kuuluvale maaüksusele </w:t>
      </w:r>
      <w:r w:rsidR="003A4A1C" w:rsidRPr="008E78CE">
        <w:rPr>
          <w:lang w:val="et-EE"/>
        </w:rPr>
        <w:t>ühis</w:t>
      </w:r>
      <w:r w:rsidR="00C06E28" w:rsidRPr="008E78CE">
        <w:rPr>
          <w:lang w:val="et-EE"/>
        </w:rPr>
        <w:t>kondlikult kasutatavaid hooneid, mille vajadust detailplaneeringu koostamise ajal ei olnud võimalik prognoosida.</w:t>
      </w:r>
      <w:r w:rsidR="00D1518C" w:rsidRPr="008E78CE">
        <w:rPr>
          <w:lang w:val="et-EE"/>
        </w:rPr>
        <w:t xml:space="preserve"> </w:t>
      </w:r>
      <w:r w:rsidR="00C06E28" w:rsidRPr="008E78CE">
        <w:rPr>
          <w:lang w:val="et-EE"/>
        </w:rPr>
        <w:t>Vallavalitsusel</w:t>
      </w:r>
      <w:r w:rsidR="00D1518C" w:rsidRPr="008E78CE">
        <w:rPr>
          <w:lang w:val="et-EE"/>
        </w:rPr>
        <w:t xml:space="preserve"> ei </w:t>
      </w:r>
      <w:r w:rsidR="00C06E28" w:rsidRPr="008E78CE">
        <w:rPr>
          <w:lang w:val="et-EE"/>
        </w:rPr>
        <w:t>ole</w:t>
      </w:r>
      <w:r w:rsidR="00D1518C" w:rsidRPr="008E78CE">
        <w:rPr>
          <w:lang w:val="et-EE"/>
        </w:rPr>
        <w:t xml:space="preserve"> soovi kehtestatud kujul detailplaneeringu</w:t>
      </w:r>
      <w:r w:rsidR="00272E02" w:rsidRPr="008E78CE">
        <w:rPr>
          <w:lang w:val="et-EE"/>
        </w:rPr>
        <w:t xml:space="preserve"> realiseerimist</w:t>
      </w:r>
      <w:r w:rsidR="00235423" w:rsidRPr="008E78CE">
        <w:rPr>
          <w:lang w:val="et-EE"/>
        </w:rPr>
        <w:t xml:space="preserve"> </w:t>
      </w:r>
      <w:r w:rsidR="00272E02" w:rsidRPr="008E78CE">
        <w:rPr>
          <w:lang w:val="et-EE"/>
        </w:rPr>
        <w:t>jätkata</w:t>
      </w:r>
      <w:r w:rsidR="00321456" w:rsidRPr="008E78CE">
        <w:rPr>
          <w:lang w:val="et-EE"/>
        </w:rPr>
        <w:t xml:space="preserve"> ning puudub avalik huvi detailplaneeringu kehtima jäämise osas</w:t>
      </w:r>
      <w:r w:rsidR="00590CBB" w:rsidRPr="008E78CE">
        <w:rPr>
          <w:lang w:val="et-EE"/>
        </w:rPr>
        <w:t>.</w:t>
      </w:r>
    </w:p>
    <w:p w:rsidR="00F21504" w:rsidRPr="008E78CE" w:rsidRDefault="00F21504" w:rsidP="006C4EEA">
      <w:pPr>
        <w:jc w:val="both"/>
        <w:rPr>
          <w:lang w:val="et-EE"/>
        </w:rPr>
      </w:pPr>
    </w:p>
    <w:p w:rsidR="00590CBB" w:rsidRPr="008E78CE" w:rsidRDefault="00C06E28" w:rsidP="006C4EEA">
      <w:pPr>
        <w:jc w:val="both"/>
        <w:rPr>
          <w:lang w:val="et-EE" w:eastAsia="et-EE"/>
        </w:rPr>
      </w:pPr>
      <w:r w:rsidRPr="008E78CE">
        <w:rPr>
          <w:lang w:val="et-EE" w:eastAsia="et-EE"/>
        </w:rPr>
        <w:t xml:space="preserve">Loo aleviku, Liivamäe küla, Saha küla ja </w:t>
      </w:r>
      <w:proofErr w:type="spellStart"/>
      <w:r w:rsidRPr="008E78CE">
        <w:rPr>
          <w:lang w:val="et-EE" w:eastAsia="et-EE"/>
        </w:rPr>
        <w:t>Nehatu</w:t>
      </w:r>
      <w:proofErr w:type="spellEnd"/>
      <w:r w:rsidRPr="008E78CE">
        <w:rPr>
          <w:lang w:val="et-EE" w:eastAsia="et-EE"/>
        </w:rPr>
        <w:t xml:space="preserve"> küla</w:t>
      </w:r>
      <w:r w:rsidR="00065958" w:rsidRPr="008E78CE">
        <w:rPr>
          <w:lang w:val="et-EE" w:eastAsia="et-EE"/>
        </w:rPr>
        <w:t xml:space="preserve"> üldplaneeringu </w:t>
      </w:r>
      <w:r w:rsidR="000321EB" w:rsidRPr="008E78CE">
        <w:rPr>
          <w:lang w:val="et-EE" w:eastAsia="et-EE"/>
        </w:rPr>
        <w:t xml:space="preserve">(kehtestatud Jõelähtme Vallavolikogu </w:t>
      </w:r>
      <w:r w:rsidRPr="008E78CE">
        <w:rPr>
          <w:lang w:val="et-EE"/>
        </w:rPr>
        <w:t>25.08.2011 otsusega nr 209</w:t>
      </w:r>
      <w:r w:rsidR="000321EB" w:rsidRPr="008E78CE">
        <w:rPr>
          <w:lang w:val="et-EE" w:eastAsia="et-EE"/>
        </w:rPr>
        <w:t xml:space="preserve">) </w:t>
      </w:r>
      <w:r w:rsidR="00065958" w:rsidRPr="008E78CE">
        <w:rPr>
          <w:lang w:val="et-EE" w:eastAsia="et-EE"/>
        </w:rPr>
        <w:t>kohaselt</w:t>
      </w:r>
      <w:r w:rsidR="00ED5BA4" w:rsidRPr="008E78CE">
        <w:rPr>
          <w:lang w:val="et-EE" w:eastAsia="et-EE"/>
        </w:rPr>
        <w:t xml:space="preserve"> asub planeeringuala </w:t>
      </w:r>
      <w:r w:rsidRPr="008E78CE">
        <w:rPr>
          <w:lang w:val="et-EE" w:eastAsia="et-EE"/>
        </w:rPr>
        <w:t>tihe</w:t>
      </w:r>
      <w:r w:rsidR="00ED5BA4" w:rsidRPr="008E78CE">
        <w:rPr>
          <w:lang w:val="et-EE" w:eastAsia="et-EE"/>
        </w:rPr>
        <w:t>asustuses.</w:t>
      </w:r>
      <w:r w:rsidR="00065958" w:rsidRPr="008E78CE">
        <w:rPr>
          <w:lang w:val="et-EE" w:eastAsia="et-EE"/>
        </w:rPr>
        <w:t xml:space="preserve"> </w:t>
      </w:r>
      <w:r w:rsidR="00ED5BA4" w:rsidRPr="008E78CE">
        <w:rPr>
          <w:lang w:val="et-EE" w:eastAsia="et-EE"/>
        </w:rPr>
        <w:t>P</w:t>
      </w:r>
      <w:r w:rsidR="00065958" w:rsidRPr="008E78CE">
        <w:rPr>
          <w:lang w:val="et-EE" w:eastAsia="et-EE"/>
        </w:rPr>
        <w:t>laneeringualale</w:t>
      </w:r>
      <w:r w:rsidR="00ED5BA4" w:rsidRPr="008E78CE">
        <w:rPr>
          <w:lang w:val="et-EE" w:eastAsia="et-EE"/>
        </w:rPr>
        <w:t xml:space="preserve"> on</w:t>
      </w:r>
      <w:r w:rsidR="00065958" w:rsidRPr="008E78CE">
        <w:rPr>
          <w:lang w:val="et-EE" w:eastAsia="et-EE"/>
        </w:rPr>
        <w:t xml:space="preserve"> määratud </w:t>
      </w:r>
      <w:r w:rsidRPr="008E78CE">
        <w:rPr>
          <w:lang w:val="et-EE" w:eastAsia="et-EE"/>
        </w:rPr>
        <w:t>haljasala ja parkmetsa</w:t>
      </w:r>
      <w:r w:rsidR="00065958" w:rsidRPr="008E78CE">
        <w:rPr>
          <w:lang w:val="et-EE" w:eastAsia="et-EE"/>
        </w:rPr>
        <w:t xml:space="preserve"> </w:t>
      </w:r>
      <w:r w:rsidRPr="008E78CE">
        <w:rPr>
          <w:lang w:val="et-EE" w:eastAsia="et-EE"/>
        </w:rPr>
        <w:t>ju</w:t>
      </w:r>
      <w:r w:rsidR="00065958" w:rsidRPr="008E78CE">
        <w:rPr>
          <w:lang w:val="et-EE" w:eastAsia="et-EE"/>
        </w:rPr>
        <w:t xml:space="preserve">htotstarve, </w:t>
      </w:r>
      <w:r w:rsidRPr="008E78CE">
        <w:rPr>
          <w:lang w:val="et-EE" w:eastAsia="et-EE"/>
        </w:rPr>
        <w:t>osaliselt üldkasutatava hoone maa-ala juhtotstarve</w:t>
      </w:r>
      <w:r w:rsidR="00065958" w:rsidRPr="008E78CE">
        <w:rPr>
          <w:lang w:val="et-EE" w:eastAsia="et-EE"/>
        </w:rPr>
        <w:t>.</w:t>
      </w:r>
    </w:p>
    <w:p w:rsidR="00590CBB" w:rsidRPr="008E78CE" w:rsidRDefault="000321EB" w:rsidP="006C4EEA">
      <w:pPr>
        <w:jc w:val="both"/>
        <w:rPr>
          <w:lang w:val="et-EE" w:eastAsia="et-EE"/>
        </w:rPr>
      </w:pPr>
      <w:r w:rsidRPr="008E78CE">
        <w:rPr>
          <w:lang w:val="et-EE" w:eastAsia="et-EE"/>
        </w:rPr>
        <w:t xml:space="preserve"> </w:t>
      </w:r>
    </w:p>
    <w:p w:rsidR="00065958" w:rsidRPr="008E78CE" w:rsidRDefault="000321EB" w:rsidP="006C4EEA">
      <w:pPr>
        <w:jc w:val="both"/>
        <w:rPr>
          <w:lang w:val="et-EE" w:eastAsia="et-EE"/>
        </w:rPr>
      </w:pPr>
      <w:r w:rsidRPr="008E78CE">
        <w:rPr>
          <w:rFonts w:eastAsia="Arial"/>
          <w:bCs/>
          <w:lang w:val="et-EE"/>
        </w:rPr>
        <w:t xml:space="preserve">Koostamisel oleva Jõelähtme valla üldplaneeringu (vastu võetud Jõelähtme Vallavolikogu 12.04.2018 otsusega nr 62) kohaselt </w:t>
      </w:r>
      <w:r w:rsidR="00C743E4" w:rsidRPr="008E78CE">
        <w:rPr>
          <w:rFonts w:eastAsia="Arial"/>
          <w:bCs/>
          <w:lang w:val="et-EE"/>
        </w:rPr>
        <w:t>asu</w:t>
      </w:r>
      <w:r w:rsidRPr="008E78CE">
        <w:rPr>
          <w:rFonts w:eastAsia="Arial"/>
          <w:bCs/>
          <w:lang w:val="et-EE"/>
        </w:rPr>
        <w:t xml:space="preserve">b planeeringuala </w:t>
      </w:r>
      <w:r w:rsidR="008A6407" w:rsidRPr="008E78CE">
        <w:rPr>
          <w:rFonts w:eastAsia="Arial"/>
          <w:bCs/>
          <w:lang w:val="et-EE"/>
        </w:rPr>
        <w:t>kesk</w:t>
      </w:r>
      <w:r w:rsidR="00293C85" w:rsidRPr="008E78CE">
        <w:rPr>
          <w:rFonts w:eastAsia="Arial"/>
          <w:bCs/>
          <w:lang w:val="et-EE"/>
        </w:rPr>
        <w:t>us</w:t>
      </w:r>
      <w:r w:rsidR="008A6407" w:rsidRPr="008E78CE">
        <w:rPr>
          <w:rFonts w:eastAsia="Arial"/>
          <w:bCs/>
          <w:lang w:val="et-EE"/>
        </w:rPr>
        <w:t>e maa-</w:t>
      </w:r>
      <w:r w:rsidR="00293C85" w:rsidRPr="008E78CE">
        <w:rPr>
          <w:rFonts w:eastAsia="Arial"/>
          <w:bCs/>
          <w:lang w:val="et-EE"/>
        </w:rPr>
        <w:t>alal</w:t>
      </w:r>
      <w:r w:rsidR="00881D2C" w:rsidRPr="008E78CE">
        <w:rPr>
          <w:rFonts w:eastAsia="Arial"/>
          <w:bCs/>
          <w:lang w:val="et-EE"/>
        </w:rPr>
        <w:t xml:space="preserve">, kus </w:t>
      </w:r>
      <w:r w:rsidR="008A6407" w:rsidRPr="008E78CE">
        <w:rPr>
          <w:rFonts w:eastAsia="Arial"/>
          <w:bCs/>
          <w:lang w:val="et-EE"/>
        </w:rPr>
        <w:t>võivad asuda elamu-, ameti- ja valitsushoonete, kaubandus- ja tee</w:t>
      </w:r>
      <w:r w:rsidR="008A6407" w:rsidRPr="007143BB">
        <w:rPr>
          <w:rFonts w:eastAsia="Arial"/>
          <w:bCs/>
          <w:lang w:val="et-EE"/>
        </w:rPr>
        <w:t>ni</w:t>
      </w:r>
      <w:r w:rsidR="007143BB" w:rsidRPr="007143BB">
        <w:rPr>
          <w:rFonts w:eastAsia="Arial"/>
          <w:bCs/>
          <w:lang w:val="et-EE"/>
        </w:rPr>
        <w:t>n</w:t>
      </w:r>
      <w:r w:rsidR="008A6407" w:rsidRPr="007143BB">
        <w:rPr>
          <w:rFonts w:eastAsia="Arial"/>
          <w:bCs/>
          <w:lang w:val="et-EE"/>
        </w:rPr>
        <w:t>dushoonet</w:t>
      </w:r>
      <w:r w:rsidR="008A6407" w:rsidRPr="008E78CE">
        <w:rPr>
          <w:rFonts w:eastAsia="Arial"/>
          <w:bCs/>
          <w:lang w:val="et-EE"/>
        </w:rPr>
        <w:t xml:space="preserve">e, büroo, kultuuri- ja </w:t>
      </w:r>
      <w:r w:rsidR="007143BB">
        <w:rPr>
          <w:rFonts w:eastAsia="Arial"/>
          <w:bCs/>
          <w:lang w:val="et-EE"/>
        </w:rPr>
        <w:t>s</w:t>
      </w:r>
      <w:r w:rsidR="008A6407" w:rsidRPr="007143BB">
        <w:rPr>
          <w:rFonts w:eastAsia="Arial"/>
          <w:bCs/>
          <w:lang w:val="et-EE"/>
        </w:rPr>
        <w:t>pordihoonete</w:t>
      </w:r>
      <w:r w:rsidR="008A6407" w:rsidRPr="008E78CE">
        <w:rPr>
          <w:rFonts w:eastAsia="Arial"/>
          <w:bCs/>
          <w:lang w:val="et-EE"/>
        </w:rPr>
        <w:t>, ühtselt toimiva kaubandus-, teenindus- ja meelelahutuskesk</w:t>
      </w:r>
      <w:r w:rsidR="009F05B1" w:rsidRPr="008E78CE">
        <w:rPr>
          <w:rFonts w:eastAsia="Arial"/>
          <w:bCs/>
          <w:lang w:val="et-EE"/>
        </w:rPr>
        <w:t>use, vaba aja veetmise ning muude keskusesse sobiva maakasutuse juhtotstarbega maa-alad, sh haljasalad ja parkmetsad</w:t>
      </w:r>
      <w:r w:rsidR="00293C85" w:rsidRPr="008E78CE">
        <w:rPr>
          <w:rFonts w:eastAsia="Arial"/>
          <w:bCs/>
          <w:lang w:val="et-EE"/>
        </w:rPr>
        <w:t xml:space="preserve">. </w:t>
      </w:r>
      <w:r w:rsidR="00881D2C" w:rsidRPr="008E78CE">
        <w:rPr>
          <w:rFonts w:eastAsia="Arial"/>
          <w:bCs/>
          <w:lang w:val="et-EE"/>
        </w:rPr>
        <w:t xml:space="preserve">Kuna tegemist on olemasoleva hoonestatud </w:t>
      </w:r>
      <w:r w:rsidR="009F05B1" w:rsidRPr="008E78CE">
        <w:rPr>
          <w:rFonts w:eastAsia="Arial"/>
          <w:bCs/>
          <w:lang w:val="et-EE"/>
        </w:rPr>
        <w:t xml:space="preserve">ühiskondlike ehitiste </w:t>
      </w:r>
      <w:r w:rsidR="00881D2C" w:rsidRPr="008E78CE">
        <w:rPr>
          <w:rFonts w:eastAsia="Arial"/>
          <w:bCs/>
          <w:lang w:val="et-EE"/>
        </w:rPr>
        <w:t>maa</w:t>
      </w:r>
      <w:r w:rsidR="009F05B1" w:rsidRPr="008E78CE">
        <w:rPr>
          <w:rFonts w:eastAsia="Arial"/>
          <w:bCs/>
          <w:lang w:val="et-EE"/>
        </w:rPr>
        <w:t xml:space="preserve"> sihtotstarbega</w:t>
      </w:r>
      <w:r w:rsidR="00881D2C" w:rsidRPr="008E78CE">
        <w:rPr>
          <w:rFonts w:eastAsia="Arial"/>
          <w:bCs/>
          <w:lang w:val="et-EE"/>
        </w:rPr>
        <w:t xml:space="preserve"> kinnistuga, ei </w:t>
      </w:r>
      <w:r w:rsidR="009F05B1" w:rsidRPr="008E78CE">
        <w:rPr>
          <w:rFonts w:eastAsia="Arial"/>
          <w:bCs/>
          <w:lang w:val="et-EE"/>
        </w:rPr>
        <w:t>ole</w:t>
      </w:r>
      <w:r w:rsidR="00881D2C" w:rsidRPr="008E78CE">
        <w:rPr>
          <w:rFonts w:eastAsia="Arial"/>
          <w:bCs/>
          <w:lang w:val="et-EE"/>
        </w:rPr>
        <w:t xml:space="preserve"> detailplaneeringu kehtetuks</w:t>
      </w:r>
      <w:r w:rsidR="004B52D1">
        <w:rPr>
          <w:rFonts w:eastAsia="Arial"/>
          <w:bCs/>
          <w:lang w:val="et-EE"/>
        </w:rPr>
        <w:t xml:space="preserve"> </w:t>
      </w:r>
      <w:r w:rsidR="00881D2C" w:rsidRPr="008E78CE">
        <w:rPr>
          <w:rFonts w:eastAsia="Arial"/>
          <w:bCs/>
          <w:lang w:val="et-EE"/>
        </w:rPr>
        <w:t xml:space="preserve">tunnistamine </w:t>
      </w:r>
      <w:r w:rsidR="009F05B1" w:rsidRPr="008E78CE">
        <w:rPr>
          <w:rFonts w:eastAsia="Arial"/>
          <w:bCs/>
          <w:lang w:val="et-EE"/>
        </w:rPr>
        <w:t>vastuolus kehtiva ega koostamisel oleva üldplaneeringuga</w:t>
      </w:r>
      <w:r w:rsidR="00881D2C" w:rsidRPr="008E78CE">
        <w:rPr>
          <w:rFonts w:eastAsia="Arial"/>
          <w:bCs/>
          <w:lang w:val="et-EE"/>
        </w:rPr>
        <w:t>.</w:t>
      </w:r>
    </w:p>
    <w:p w:rsidR="00065958" w:rsidRPr="008E78CE" w:rsidRDefault="00065958" w:rsidP="006C4EEA">
      <w:pPr>
        <w:jc w:val="both"/>
        <w:rPr>
          <w:lang w:val="et-EE" w:eastAsia="et-EE"/>
        </w:rPr>
      </w:pPr>
    </w:p>
    <w:p w:rsidR="001D6F02" w:rsidRPr="008E78CE" w:rsidRDefault="00D22107" w:rsidP="000E6194">
      <w:pPr>
        <w:jc w:val="both"/>
        <w:rPr>
          <w:lang w:val="et-EE" w:eastAsia="et-EE"/>
        </w:rPr>
      </w:pPr>
      <w:r w:rsidRPr="008E78CE">
        <w:rPr>
          <w:lang w:val="et-EE" w:eastAsia="et-EE"/>
        </w:rPr>
        <w:t>Kohtupraktikast tuleneb, et mida rohkem on aega möödas detailplaneeringu kehtestamisest, seda ebatõenäolisem võib olla selle asjakohasus ning soov detailplaneeringut muutmata kujul real</w:t>
      </w:r>
      <w:r w:rsidR="00FD2AF8" w:rsidRPr="008E78CE">
        <w:rPr>
          <w:lang w:val="et-EE" w:eastAsia="et-EE"/>
        </w:rPr>
        <w:t xml:space="preserve">iseerida. Praegusel juhul võib </w:t>
      </w:r>
      <w:r w:rsidRPr="008E78CE">
        <w:rPr>
          <w:lang w:val="et-EE" w:eastAsia="et-EE"/>
        </w:rPr>
        <w:t xml:space="preserve">asuda seisukohale, et </w:t>
      </w:r>
      <w:r w:rsidR="00D67B69" w:rsidRPr="008E78CE">
        <w:rPr>
          <w:lang w:val="et-EE" w:eastAsia="et-EE"/>
        </w:rPr>
        <w:t>üle 1</w:t>
      </w:r>
      <w:r w:rsidR="006069DE" w:rsidRPr="008E78CE">
        <w:rPr>
          <w:lang w:val="et-EE" w:eastAsia="et-EE"/>
        </w:rPr>
        <w:t>7</w:t>
      </w:r>
      <w:r w:rsidR="00D67B69" w:rsidRPr="008E78CE">
        <w:rPr>
          <w:lang w:val="et-EE" w:eastAsia="et-EE"/>
        </w:rPr>
        <w:t xml:space="preserve"> aasta</w:t>
      </w:r>
      <w:r w:rsidRPr="008E78CE">
        <w:rPr>
          <w:lang w:val="et-EE" w:eastAsia="et-EE"/>
        </w:rPr>
        <w:t xml:space="preserve"> kehtinud detailplaneering ei saa olla aja- ega asjakohane al</w:t>
      </w:r>
      <w:r w:rsidR="00FF5126" w:rsidRPr="008E78CE">
        <w:rPr>
          <w:lang w:val="et-EE" w:eastAsia="et-EE"/>
        </w:rPr>
        <w:t>us lähiaastate ehitustegevusel</w:t>
      </w:r>
      <w:r w:rsidR="00FD2AF8" w:rsidRPr="008E78CE">
        <w:rPr>
          <w:lang w:val="et-EE" w:eastAsia="et-EE"/>
        </w:rPr>
        <w:t xml:space="preserve">e, mis arvestaks </w:t>
      </w:r>
      <w:r w:rsidR="00A01897" w:rsidRPr="008E78CE">
        <w:rPr>
          <w:lang w:val="et-EE" w:eastAsia="et-EE"/>
        </w:rPr>
        <w:t>valla</w:t>
      </w:r>
      <w:r w:rsidR="00FD2AF8" w:rsidRPr="008E78CE">
        <w:rPr>
          <w:lang w:val="et-EE" w:eastAsia="et-EE"/>
        </w:rPr>
        <w:t xml:space="preserve"> </w:t>
      </w:r>
      <w:r w:rsidR="00FF5126" w:rsidRPr="008E78CE">
        <w:rPr>
          <w:lang w:val="et-EE" w:eastAsia="et-EE"/>
        </w:rPr>
        <w:t>huvidega.</w:t>
      </w:r>
    </w:p>
    <w:p w:rsidR="001D6F02" w:rsidRPr="008E78CE" w:rsidRDefault="001D6F02" w:rsidP="000E6194">
      <w:pPr>
        <w:jc w:val="both"/>
        <w:rPr>
          <w:lang w:val="et-EE" w:eastAsia="et-EE"/>
        </w:rPr>
      </w:pPr>
    </w:p>
    <w:p w:rsidR="00D1518C" w:rsidRPr="008E78CE" w:rsidRDefault="001D6F02" w:rsidP="000E6194">
      <w:pPr>
        <w:jc w:val="both"/>
        <w:rPr>
          <w:lang w:val="et-EE" w:eastAsia="et-EE"/>
        </w:rPr>
      </w:pPr>
      <w:r w:rsidRPr="008E78CE">
        <w:rPr>
          <w:lang w:val="et-EE" w:eastAsia="et-EE"/>
        </w:rPr>
        <w:t>Pärast detailplaneeringu kehtetuks tunnistamist on võimalik kaaluda kinnistule</w:t>
      </w:r>
      <w:r w:rsidR="006464B8">
        <w:rPr>
          <w:lang w:val="et-EE" w:eastAsia="et-EE"/>
        </w:rPr>
        <w:t xml:space="preserve"> ühiskondliku kasutusega hoone rajamis</w:t>
      </w:r>
      <w:r w:rsidR="00ED5D52">
        <w:rPr>
          <w:lang w:val="et-EE" w:eastAsia="et-EE"/>
        </w:rPr>
        <w:t>t</w:t>
      </w:r>
      <w:r w:rsidRPr="008E78CE">
        <w:rPr>
          <w:lang w:val="et-EE" w:eastAsia="et-EE"/>
        </w:rPr>
        <w:t xml:space="preserve"> projekteerimistingimuste </w:t>
      </w:r>
      <w:r w:rsidR="00ED5D52">
        <w:rPr>
          <w:lang w:val="et-EE" w:eastAsia="et-EE"/>
        </w:rPr>
        <w:t>alusel vastavalt</w:t>
      </w:r>
      <w:r w:rsidRPr="008E78CE">
        <w:rPr>
          <w:lang w:val="et-EE" w:eastAsia="et-EE"/>
        </w:rPr>
        <w:t xml:space="preserve"> planeerimisseaduse</w:t>
      </w:r>
      <w:r w:rsidR="00FF5126" w:rsidRPr="008E78CE">
        <w:rPr>
          <w:lang w:val="et-EE" w:eastAsia="et-EE"/>
        </w:rPr>
        <w:t xml:space="preserve"> </w:t>
      </w:r>
      <w:r w:rsidRPr="008E78CE">
        <w:rPr>
          <w:lang w:val="et-EE" w:eastAsia="et-EE"/>
        </w:rPr>
        <w:t>§ 125 l</w:t>
      </w:r>
      <w:r w:rsidR="00ED5D52">
        <w:rPr>
          <w:lang w:val="et-EE" w:eastAsia="et-EE"/>
        </w:rPr>
        <w:t>õikele</w:t>
      </w:r>
      <w:r w:rsidRPr="008E78CE">
        <w:rPr>
          <w:lang w:val="et-EE" w:eastAsia="et-EE"/>
        </w:rPr>
        <w:t xml:space="preserve"> 5.</w:t>
      </w:r>
    </w:p>
    <w:p w:rsidR="00D22107" w:rsidRPr="008E78CE" w:rsidRDefault="00D22107" w:rsidP="000E6194">
      <w:pPr>
        <w:jc w:val="both"/>
        <w:rPr>
          <w:lang w:val="et-EE" w:eastAsia="et-EE"/>
        </w:rPr>
      </w:pPr>
    </w:p>
    <w:p w:rsidR="00D22107" w:rsidRPr="008E78CE" w:rsidRDefault="00FC493F" w:rsidP="000E6194">
      <w:pPr>
        <w:jc w:val="both"/>
        <w:rPr>
          <w:lang w:val="et-EE" w:eastAsia="et-EE"/>
        </w:rPr>
      </w:pPr>
      <w:r>
        <w:rPr>
          <w:lang w:val="et-EE" w:eastAsia="et-EE"/>
        </w:rPr>
        <w:t xml:space="preserve">Haldusmenetluse seaduse </w:t>
      </w:r>
      <w:r w:rsidR="00D22107" w:rsidRPr="008E78CE">
        <w:rPr>
          <w:lang w:val="et-EE" w:eastAsia="et-EE"/>
        </w:rPr>
        <w:t>§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Pr="008E78CE" w:rsidRDefault="007B4FDA" w:rsidP="000E6194">
      <w:pPr>
        <w:jc w:val="both"/>
        <w:rPr>
          <w:lang w:val="et-EE" w:eastAsia="et-EE"/>
        </w:rPr>
      </w:pPr>
    </w:p>
    <w:p w:rsidR="007939CF" w:rsidRDefault="007939CF" w:rsidP="007939CF">
      <w:pPr>
        <w:jc w:val="both"/>
        <w:rPr>
          <w:lang w:val="et-EE" w:eastAsia="et-EE"/>
        </w:rPr>
      </w:pPr>
      <w:r w:rsidRPr="007143BB">
        <w:rPr>
          <w:lang w:val="et-EE" w:eastAsia="et-EE"/>
        </w:rPr>
        <w:lastRenderedPageBreak/>
        <w:t xml:space="preserve">Vastavalt Tallinna Ringkonnakohtu 29.11.2028 otsusele 3-17-1201 tuleb kohalikul omavalitsusel planeerimisdiskretsiooni teostamisel lähtuda avalikest huvidest ning võtta arvesse konkreetse piirkonna üldisi planeerimiseesmärke ning </w:t>
      </w:r>
      <w:r w:rsidR="00ED5D52">
        <w:rPr>
          <w:lang w:val="et-EE" w:eastAsia="et-EE"/>
        </w:rPr>
        <w:t>-</w:t>
      </w:r>
      <w:r w:rsidRPr="007143BB">
        <w:rPr>
          <w:lang w:val="et-EE" w:eastAsia="et-EE"/>
        </w:rPr>
        <w:t>põhimõtteid. Käesoleval juhul on piirkonna ehituslik olukord ning elanike</w:t>
      </w:r>
      <w:r w:rsidR="00ED5D52">
        <w:rPr>
          <w:lang w:val="et-EE" w:eastAsia="et-EE"/>
        </w:rPr>
        <w:t xml:space="preserve"> ja omavalitsuse</w:t>
      </w:r>
      <w:r w:rsidRPr="007143BB">
        <w:rPr>
          <w:lang w:val="et-EE" w:eastAsia="et-EE"/>
        </w:rPr>
        <w:t xml:space="preserve"> vajadused muutunud. </w:t>
      </w:r>
      <w:r w:rsidR="007B4FDA" w:rsidRPr="007143BB">
        <w:rPr>
          <w:lang w:val="et-EE" w:eastAsia="et-EE"/>
        </w:rPr>
        <w:t xml:space="preserve">Siinjuures tulebki arvestada, et detailplaneeringu kehtestamisest on möödunud </w:t>
      </w:r>
      <w:r w:rsidR="00D67B69" w:rsidRPr="007143BB">
        <w:rPr>
          <w:lang w:val="et-EE" w:eastAsia="et-EE"/>
        </w:rPr>
        <w:t>üle 1</w:t>
      </w:r>
      <w:r w:rsidR="007143BB" w:rsidRPr="007143BB">
        <w:rPr>
          <w:lang w:val="et-EE" w:eastAsia="et-EE"/>
        </w:rPr>
        <w:t>7</w:t>
      </w:r>
      <w:r w:rsidR="00D67B69" w:rsidRPr="007143BB">
        <w:rPr>
          <w:lang w:val="et-EE" w:eastAsia="et-EE"/>
        </w:rPr>
        <w:t xml:space="preserve"> aasta</w:t>
      </w:r>
      <w:r w:rsidR="00E24C68" w:rsidRPr="007143BB">
        <w:rPr>
          <w:lang w:val="et-EE" w:eastAsia="et-EE"/>
        </w:rPr>
        <w:t>, planeering on</w:t>
      </w:r>
      <w:r w:rsidR="007143BB" w:rsidRPr="007143BB">
        <w:rPr>
          <w:lang w:val="et-EE" w:eastAsia="et-EE"/>
        </w:rPr>
        <w:t xml:space="preserve"> maakorralduslikus osas</w:t>
      </w:r>
      <w:r w:rsidR="00E24C68" w:rsidRPr="007143BB">
        <w:rPr>
          <w:lang w:val="et-EE" w:eastAsia="et-EE"/>
        </w:rPr>
        <w:t xml:space="preserve"> ellu viidud</w:t>
      </w:r>
      <w:r w:rsidR="00A01897" w:rsidRPr="008E78CE">
        <w:rPr>
          <w:lang w:val="et-EE" w:eastAsia="et-EE"/>
        </w:rPr>
        <w:t xml:space="preserve"> ning</w:t>
      </w:r>
      <w:r w:rsidR="007B4FDA" w:rsidRPr="008E78CE">
        <w:rPr>
          <w:lang w:val="et-EE" w:eastAsia="et-EE"/>
        </w:rPr>
        <w:t xml:space="preserve"> detailplaneeringu kehtivuse ajal on muutunud </w:t>
      </w:r>
      <w:r w:rsidR="00A01897" w:rsidRPr="008E78CE">
        <w:rPr>
          <w:lang w:val="et-EE" w:eastAsia="et-EE"/>
        </w:rPr>
        <w:t>valla</w:t>
      </w:r>
      <w:r w:rsidR="007B4FDA" w:rsidRPr="008E78CE">
        <w:rPr>
          <w:lang w:val="et-EE" w:eastAsia="et-EE"/>
        </w:rPr>
        <w:t xml:space="preserve"> soovid</w:t>
      </w:r>
      <w:r w:rsidR="00A01897" w:rsidRPr="008E78CE">
        <w:rPr>
          <w:lang w:val="et-EE" w:eastAsia="et-EE"/>
        </w:rPr>
        <w:t xml:space="preserve"> ja vajadused</w:t>
      </w:r>
      <w:r w:rsidR="007B4FDA" w:rsidRPr="008E78CE">
        <w:rPr>
          <w:lang w:val="et-EE" w:eastAsia="et-EE"/>
        </w:rPr>
        <w:t xml:space="preserve"> detailplaneeringu realiseerimisel</w:t>
      </w:r>
      <w:r w:rsidR="0071629E" w:rsidRPr="008E78CE">
        <w:rPr>
          <w:lang w:val="et-EE" w:eastAsia="et-EE"/>
        </w:rPr>
        <w:t>.</w:t>
      </w:r>
    </w:p>
    <w:p w:rsidR="007939CF" w:rsidRDefault="007939CF" w:rsidP="000E6194">
      <w:pPr>
        <w:jc w:val="both"/>
        <w:rPr>
          <w:lang w:val="et-EE" w:eastAsia="et-EE"/>
        </w:rPr>
      </w:pPr>
    </w:p>
    <w:p w:rsidR="007B4FDA" w:rsidRPr="008E78CE" w:rsidRDefault="0071629E" w:rsidP="000E6194">
      <w:pPr>
        <w:jc w:val="both"/>
        <w:rPr>
          <w:lang w:val="et-EE" w:eastAsia="et-EE"/>
        </w:rPr>
      </w:pPr>
      <w:r w:rsidRPr="008E78CE">
        <w:rPr>
          <w:lang w:val="et-EE" w:eastAsia="et-EE"/>
        </w:rPr>
        <w:t>Kõiki eespool nimetatud asjaolusid kogumina hinnates</w:t>
      </w:r>
      <w:r w:rsidR="00187CD1" w:rsidRPr="008E78CE">
        <w:rPr>
          <w:lang w:val="et-EE" w:eastAsia="et-EE"/>
        </w:rPr>
        <w:t>,</w:t>
      </w:r>
      <w:r w:rsidR="00FD2AF8" w:rsidRPr="008E78CE">
        <w:rPr>
          <w:lang w:val="et-EE" w:eastAsia="et-EE"/>
        </w:rPr>
        <w:t xml:space="preserve"> on </w:t>
      </w:r>
      <w:r w:rsidR="00E24C68" w:rsidRPr="008E78CE">
        <w:rPr>
          <w:lang w:val="et-EE" w:eastAsia="et-EE"/>
        </w:rPr>
        <w:t>põhjendatud</w:t>
      </w:r>
      <w:r w:rsidR="00FD2AF8" w:rsidRPr="008E78CE">
        <w:rPr>
          <w:lang w:val="et-EE" w:eastAsia="et-EE"/>
        </w:rPr>
        <w:t xml:space="preserve"> </w:t>
      </w:r>
      <w:r w:rsidRPr="008E78CE">
        <w:rPr>
          <w:lang w:val="et-EE" w:eastAsia="et-EE"/>
        </w:rPr>
        <w:t>detailplaneering</w:t>
      </w:r>
      <w:r w:rsidR="00235423" w:rsidRPr="008E78CE">
        <w:rPr>
          <w:lang w:val="et-EE" w:eastAsia="et-EE"/>
        </w:rPr>
        <w:t xml:space="preserve"> </w:t>
      </w:r>
      <w:r w:rsidRPr="008E78CE">
        <w:rPr>
          <w:lang w:val="et-EE" w:eastAsia="et-EE"/>
        </w:rPr>
        <w:t>kehtetuks tunnistada</w:t>
      </w:r>
      <w:r w:rsidR="00590CBB" w:rsidRPr="008E78CE">
        <w:rPr>
          <w:lang w:val="et-EE" w:eastAsia="et-EE"/>
        </w:rPr>
        <w:t xml:space="preserve"> ning see ei</w:t>
      </w:r>
      <w:r w:rsidRPr="008E78CE">
        <w:rPr>
          <w:lang w:val="et-EE" w:eastAsia="et-EE"/>
        </w:rPr>
        <w:t xml:space="preserve"> riiva kolmandate isikute huv</w:t>
      </w:r>
      <w:r w:rsidR="00590CBB" w:rsidRPr="008E78CE">
        <w:rPr>
          <w:lang w:val="et-EE" w:eastAsia="et-EE"/>
        </w:rPr>
        <w:t>e eg</w:t>
      </w:r>
      <w:r w:rsidRPr="008E78CE">
        <w:rPr>
          <w:lang w:val="et-EE" w:eastAsia="et-EE"/>
        </w:rPr>
        <w:t>a üldist avalikku huvi.</w:t>
      </w:r>
    </w:p>
    <w:p w:rsidR="006C122F" w:rsidRPr="008E78CE" w:rsidRDefault="006C122F" w:rsidP="00CF6C2F">
      <w:pPr>
        <w:jc w:val="both"/>
        <w:rPr>
          <w:color w:val="000000" w:themeColor="text1"/>
          <w:lang w:val="et-EE"/>
        </w:rPr>
      </w:pPr>
    </w:p>
    <w:p w:rsidR="009C3ED3" w:rsidRPr="008E78CE" w:rsidRDefault="009C3ED3" w:rsidP="00CF6C2F">
      <w:pPr>
        <w:jc w:val="both"/>
        <w:rPr>
          <w:b/>
          <w:lang w:val="et-EE" w:eastAsia="et-EE"/>
        </w:rPr>
      </w:pPr>
      <w:r w:rsidRPr="008E78CE">
        <w:rPr>
          <w:b/>
          <w:lang w:val="et-EE" w:eastAsia="et-EE"/>
        </w:rPr>
        <w:t>III</w:t>
      </w:r>
      <w:r w:rsidR="00E644C6" w:rsidRPr="008E78CE">
        <w:rPr>
          <w:b/>
          <w:lang w:val="et-EE" w:eastAsia="et-EE"/>
        </w:rPr>
        <w:t xml:space="preserve"> Haldusakti eelnõu kooskõlastamine ja arvamuse avaldamine</w:t>
      </w:r>
    </w:p>
    <w:p w:rsidR="00E644C6" w:rsidRPr="008E78CE" w:rsidRDefault="00E644C6" w:rsidP="00CF6C2F">
      <w:pPr>
        <w:jc w:val="both"/>
        <w:rPr>
          <w:b/>
          <w:lang w:val="et-EE" w:eastAsia="et-EE"/>
        </w:rPr>
      </w:pPr>
    </w:p>
    <w:p w:rsidR="006464B8" w:rsidRPr="006464B8" w:rsidRDefault="007D2AF1" w:rsidP="00CF6C2F">
      <w:pPr>
        <w:jc w:val="both"/>
        <w:rPr>
          <w:color w:val="000000" w:themeColor="text1"/>
          <w:lang w:val="et-EE" w:eastAsia="et-EE"/>
        </w:rPr>
      </w:pPr>
      <w:proofErr w:type="spellStart"/>
      <w:r w:rsidRPr="006464B8">
        <w:rPr>
          <w:color w:val="000000" w:themeColor="text1"/>
          <w:lang w:val="et-EE" w:eastAsia="et-EE"/>
        </w:rPr>
        <w:t>PlanS</w:t>
      </w:r>
      <w:proofErr w:type="spellEnd"/>
      <w:r w:rsidRPr="006464B8">
        <w:rPr>
          <w:color w:val="000000" w:themeColor="text1"/>
          <w:lang w:val="et-EE" w:eastAsia="et-EE"/>
        </w:rPr>
        <w:t xml:space="preserve"> § 140 lg 3 alusel edastati Jõelähtme Vallavolikogu </w:t>
      </w:r>
      <w:r w:rsidR="00487A2A" w:rsidRPr="006464B8">
        <w:rPr>
          <w:color w:val="000000" w:themeColor="text1"/>
          <w:lang w:val="et-EE" w:eastAsia="et-EE"/>
        </w:rPr>
        <w:t>23.08.2005 otsusega nr 226 kehtestat</w:t>
      </w:r>
      <w:r w:rsidR="00ED5D52">
        <w:rPr>
          <w:color w:val="000000" w:themeColor="text1"/>
          <w:lang w:val="et-EE" w:eastAsia="et-EE"/>
        </w:rPr>
        <w:t>ud</w:t>
      </w:r>
      <w:r w:rsidR="00487A2A" w:rsidRPr="006464B8">
        <w:rPr>
          <w:color w:val="000000" w:themeColor="text1"/>
          <w:lang w:val="et-EE" w:eastAsia="et-EE"/>
        </w:rPr>
        <w:t xml:space="preserve"> Loo aleviku Spordi- ja tervisekeskuse maa-ala </w:t>
      </w:r>
      <w:r w:rsidRPr="006464B8">
        <w:rPr>
          <w:color w:val="000000" w:themeColor="text1"/>
          <w:lang w:val="et-EE" w:eastAsia="et-EE"/>
        </w:rPr>
        <w:t>detailplaneeringu kehtetuks tunnistamise otsuse eelnõu</w:t>
      </w:r>
      <w:r w:rsidR="006464B8" w:rsidRPr="006464B8">
        <w:rPr>
          <w:color w:val="000000" w:themeColor="text1"/>
          <w:lang w:val="et-EE" w:eastAsia="et-EE"/>
        </w:rPr>
        <w:t xml:space="preserve"> kooskõlastamiseks ja</w:t>
      </w:r>
      <w:r w:rsidRPr="006464B8">
        <w:rPr>
          <w:color w:val="000000" w:themeColor="text1"/>
          <w:lang w:val="et-EE" w:eastAsia="et-EE"/>
        </w:rPr>
        <w:t xml:space="preserve"> arvamuse andmiseks. Detailplaneeringu kehtetuks tunnistamise otsuse eelnõu avalik väljapanek toimus 1</w:t>
      </w:r>
      <w:r w:rsidR="007143BB" w:rsidRPr="006464B8">
        <w:rPr>
          <w:color w:val="000000" w:themeColor="text1"/>
          <w:lang w:val="et-EE" w:eastAsia="et-EE"/>
        </w:rPr>
        <w:t>4</w:t>
      </w:r>
      <w:r w:rsidRPr="006464B8">
        <w:rPr>
          <w:color w:val="000000" w:themeColor="text1"/>
          <w:lang w:val="et-EE" w:eastAsia="et-EE"/>
        </w:rPr>
        <w:t>.</w:t>
      </w:r>
      <w:r w:rsidR="007143BB" w:rsidRPr="006464B8">
        <w:rPr>
          <w:color w:val="000000" w:themeColor="text1"/>
          <w:lang w:val="et-EE" w:eastAsia="et-EE"/>
        </w:rPr>
        <w:t>0</w:t>
      </w:r>
      <w:r w:rsidRPr="006464B8">
        <w:rPr>
          <w:color w:val="000000" w:themeColor="text1"/>
          <w:lang w:val="et-EE" w:eastAsia="et-EE"/>
        </w:rPr>
        <w:t>2.202</w:t>
      </w:r>
      <w:r w:rsidR="007143BB" w:rsidRPr="006464B8">
        <w:rPr>
          <w:color w:val="000000" w:themeColor="text1"/>
          <w:lang w:val="et-EE" w:eastAsia="et-EE"/>
        </w:rPr>
        <w:t>3</w:t>
      </w:r>
      <w:r w:rsidRPr="006464B8">
        <w:rPr>
          <w:color w:val="000000" w:themeColor="text1"/>
          <w:lang w:val="et-EE" w:eastAsia="et-EE"/>
        </w:rPr>
        <w:t xml:space="preserve"> kuni </w:t>
      </w:r>
      <w:r w:rsidR="007143BB" w:rsidRPr="006464B8">
        <w:rPr>
          <w:color w:val="000000" w:themeColor="text1"/>
          <w:lang w:val="et-EE" w:eastAsia="et-EE"/>
        </w:rPr>
        <w:t>27</w:t>
      </w:r>
      <w:r w:rsidRPr="006464B8">
        <w:rPr>
          <w:color w:val="000000" w:themeColor="text1"/>
          <w:lang w:val="et-EE" w:eastAsia="et-EE"/>
        </w:rPr>
        <w:t>.</w:t>
      </w:r>
      <w:r w:rsidR="007143BB" w:rsidRPr="006464B8">
        <w:rPr>
          <w:color w:val="000000" w:themeColor="text1"/>
          <w:lang w:val="et-EE" w:eastAsia="et-EE"/>
        </w:rPr>
        <w:t>0</w:t>
      </w:r>
      <w:r w:rsidRPr="006464B8">
        <w:rPr>
          <w:color w:val="000000" w:themeColor="text1"/>
          <w:lang w:val="et-EE" w:eastAsia="et-EE"/>
        </w:rPr>
        <w:t>2.202</w:t>
      </w:r>
      <w:r w:rsidR="007143BB" w:rsidRPr="006464B8">
        <w:rPr>
          <w:color w:val="000000" w:themeColor="text1"/>
          <w:lang w:val="et-EE" w:eastAsia="et-EE"/>
        </w:rPr>
        <w:t>3</w:t>
      </w:r>
      <w:r w:rsidRPr="006464B8">
        <w:rPr>
          <w:color w:val="000000" w:themeColor="text1"/>
          <w:lang w:val="et-EE" w:eastAsia="et-EE"/>
        </w:rPr>
        <w:t>.</w:t>
      </w:r>
      <w:r w:rsidR="006464B8" w:rsidRPr="006464B8">
        <w:rPr>
          <w:color w:val="000000" w:themeColor="text1"/>
          <w:lang w:val="et-EE" w:eastAsia="et-EE"/>
        </w:rPr>
        <w:t xml:space="preserve"> Vastuväiteid planeeringu kehtetuks</w:t>
      </w:r>
      <w:r w:rsidR="004B52D1">
        <w:rPr>
          <w:color w:val="000000" w:themeColor="text1"/>
          <w:lang w:val="et-EE" w:eastAsia="et-EE"/>
        </w:rPr>
        <w:t xml:space="preserve"> </w:t>
      </w:r>
      <w:r w:rsidR="006464B8" w:rsidRPr="006464B8">
        <w:rPr>
          <w:color w:val="000000" w:themeColor="text1"/>
          <w:lang w:val="et-EE" w:eastAsia="et-EE"/>
        </w:rPr>
        <w:t>tunnistamise eelnõule ei esitatud.</w:t>
      </w:r>
    </w:p>
    <w:p w:rsidR="00473953" w:rsidRPr="008E78CE" w:rsidRDefault="00473953" w:rsidP="00235423">
      <w:pPr>
        <w:jc w:val="both"/>
        <w:rPr>
          <w:i/>
          <w:lang w:val="et-EE" w:eastAsia="et-EE"/>
        </w:rPr>
      </w:pPr>
    </w:p>
    <w:p w:rsidR="009F3931" w:rsidRPr="008E78CE" w:rsidRDefault="003045BB" w:rsidP="009F3931">
      <w:pPr>
        <w:jc w:val="both"/>
        <w:rPr>
          <w:color w:val="000000" w:themeColor="text1"/>
          <w:lang w:val="et-EE"/>
        </w:rPr>
      </w:pPr>
      <w:r w:rsidRPr="008E78CE">
        <w:rPr>
          <w:color w:val="000000" w:themeColor="text1"/>
          <w:lang w:val="et-EE" w:eastAsia="et-EE"/>
        </w:rPr>
        <w:t>Eespool tood</w:t>
      </w:r>
      <w:r w:rsidR="009D7561" w:rsidRPr="008E78CE">
        <w:rPr>
          <w:color w:val="000000" w:themeColor="text1"/>
          <w:lang w:val="et-EE" w:eastAsia="et-EE"/>
        </w:rPr>
        <w:t>ust tulenevalt leiab Jõelähtme V</w:t>
      </w:r>
      <w:r w:rsidRPr="008E78CE">
        <w:rPr>
          <w:color w:val="000000" w:themeColor="text1"/>
          <w:lang w:val="et-EE" w:eastAsia="et-EE"/>
        </w:rPr>
        <w:t xml:space="preserve">allavolikogu, et </w:t>
      </w:r>
      <w:r w:rsidR="00276148" w:rsidRPr="008E78CE">
        <w:rPr>
          <w:color w:val="000000" w:themeColor="text1"/>
          <w:lang w:val="et-EE" w:eastAsia="et-EE"/>
        </w:rPr>
        <w:t>Loo aleviku Spordi- ja tervisekeskuse maa-ala</w:t>
      </w:r>
      <w:r w:rsidR="00C63922" w:rsidRPr="008E78CE">
        <w:rPr>
          <w:color w:val="000000" w:themeColor="text1"/>
          <w:lang w:val="et-EE" w:eastAsia="et-EE"/>
        </w:rPr>
        <w:t xml:space="preserve"> detailplaneeringu </w:t>
      </w:r>
      <w:r w:rsidR="009F3931" w:rsidRPr="008E78CE">
        <w:rPr>
          <w:color w:val="000000" w:themeColor="text1"/>
          <w:lang w:val="et-EE"/>
        </w:rPr>
        <w:t>kehtetuks tunnistamine ei too kaasa negatiivseid mõjutusi ega olukorra halvenemist. Samuti puudub avalik huvi, mis välistaks detailplaneeringu kehtetuks tunnistamise ning ei ole teada asjaolusid, mis tingiksid detailplaneeringu</w:t>
      </w:r>
      <w:r w:rsidR="00235423" w:rsidRPr="008E78CE">
        <w:rPr>
          <w:color w:val="000000" w:themeColor="text1"/>
          <w:lang w:val="et-EE"/>
        </w:rPr>
        <w:t xml:space="preserve"> </w:t>
      </w:r>
      <w:r w:rsidR="009F3931" w:rsidRPr="008E78CE">
        <w:rPr>
          <w:color w:val="000000" w:themeColor="text1"/>
          <w:lang w:val="et-EE"/>
        </w:rPr>
        <w:t>kehtima jäämise. Detailplaneeringu</w:t>
      </w:r>
      <w:r w:rsidR="00235423" w:rsidRPr="008E78CE">
        <w:rPr>
          <w:color w:val="000000" w:themeColor="text1"/>
          <w:lang w:val="et-EE"/>
        </w:rPr>
        <w:t xml:space="preserve"> </w:t>
      </w:r>
      <w:r w:rsidR="009F3931" w:rsidRPr="008E78CE">
        <w:rPr>
          <w:color w:val="000000" w:themeColor="text1"/>
          <w:lang w:val="et-EE"/>
        </w:rPr>
        <w:t>kehtetuks tunnistamine ei riiva kolmandate isikute õigusi ega huvisid.</w:t>
      </w:r>
    </w:p>
    <w:p w:rsidR="007E2256" w:rsidRPr="008E78CE" w:rsidRDefault="007E2256" w:rsidP="00E644C6">
      <w:pPr>
        <w:jc w:val="both"/>
        <w:rPr>
          <w:lang w:val="et-EE" w:eastAsia="et-EE"/>
        </w:rPr>
      </w:pPr>
    </w:p>
    <w:p w:rsidR="00FC2502" w:rsidRPr="008E78CE" w:rsidRDefault="00B65951" w:rsidP="00CF6C2F">
      <w:pPr>
        <w:jc w:val="both"/>
        <w:rPr>
          <w:lang w:val="et-EE" w:eastAsia="et-EE"/>
        </w:rPr>
      </w:pPr>
      <w:r w:rsidRPr="008E78CE">
        <w:rPr>
          <w:lang w:val="et-EE"/>
        </w:rPr>
        <w:t>Kohaliku omavalitsuse korralduse seaduse § 22 lg 1 p 33</w:t>
      </w:r>
      <w:r w:rsidR="003A2EA2" w:rsidRPr="008E78CE">
        <w:rPr>
          <w:lang w:val="et-EE"/>
        </w:rPr>
        <w:t xml:space="preserve"> ja</w:t>
      </w:r>
      <w:r w:rsidR="00FF5126" w:rsidRPr="008E78CE">
        <w:rPr>
          <w:lang w:val="et-EE"/>
        </w:rPr>
        <w:t xml:space="preserve"> planeerimisseaduse § 140 lg 6</w:t>
      </w:r>
      <w:r w:rsidRPr="008E78CE">
        <w:rPr>
          <w:lang w:val="et-EE"/>
        </w:rPr>
        <w:t xml:space="preserve"> kohaselt on detailplaneeringu kehtetuks tunnistamine volikogu ainupädevuses.</w:t>
      </w:r>
    </w:p>
    <w:p w:rsidR="00CF6C2F" w:rsidRPr="008E78CE" w:rsidRDefault="00C17C53" w:rsidP="00C17C53">
      <w:pPr>
        <w:tabs>
          <w:tab w:val="left" w:pos="2025"/>
        </w:tabs>
        <w:jc w:val="both"/>
        <w:rPr>
          <w:lang w:val="et-EE"/>
        </w:rPr>
      </w:pPr>
      <w:r w:rsidRPr="008E78CE">
        <w:rPr>
          <w:lang w:val="et-EE"/>
        </w:rPr>
        <w:tab/>
      </w:r>
    </w:p>
    <w:p w:rsidR="00E27327" w:rsidRPr="008E78CE" w:rsidRDefault="00E27327" w:rsidP="00CF6C2F">
      <w:pPr>
        <w:jc w:val="both"/>
        <w:rPr>
          <w:lang w:val="et-EE"/>
        </w:rPr>
      </w:pPr>
      <w:r w:rsidRPr="008E78CE">
        <w:rPr>
          <w:lang w:val="et-EE"/>
        </w:rPr>
        <w:t xml:space="preserve">Lähtudes eeltoodust ja võttes aluseks kohaliku omavalitsuse korralduse seaduse § 22 </w:t>
      </w:r>
      <w:r w:rsidR="00FC2502" w:rsidRPr="008E78CE">
        <w:rPr>
          <w:lang w:val="et-EE"/>
        </w:rPr>
        <w:t xml:space="preserve">lg 1 p 33, planeerimisseaduse § 140 lg </w:t>
      </w:r>
      <w:r w:rsidR="00FF5126" w:rsidRPr="008E78CE">
        <w:rPr>
          <w:lang w:val="et-EE"/>
        </w:rPr>
        <w:t xml:space="preserve">1 </w:t>
      </w:r>
      <w:r w:rsidR="00FC2502" w:rsidRPr="008E78CE">
        <w:rPr>
          <w:lang w:val="et-EE"/>
        </w:rPr>
        <w:t>p 2</w:t>
      </w:r>
      <w:r w:rsidR="00FF5126" w:rsidRPr="008E78CE">
        <w:rPr>
          <w:lang w:val="et-EE"/>
        </w:rPr>
        <w:t xml:space="preserve"> ja lg 6</w:t>
      </w:r>
      <w:r w:rsidR="002A79BF" w:rsidRPr="008E78CE">
        <w:rPr>
          <w:lang w:val="et-EE"/>
        </w:rPr>
        <w:t xml:space="preserve"> ja</w:t>
      </w:r>
      <w:r w:rsidRPr="008E78CE">
        <w:rPr>
          <w:lang w:val="et-EE"/>
        </w:rPr>
        <w:t xml:space="preserve"> haldusmenetluse seaduse § 64 l</w:t>
      </w:r>
      <w:r w:rsidR="002A79BF" w:rsidRPr="008E78CE">
        <w:rPr>
          <w:lang w:val="et-EE"/>
        </w:rPr>
        <w:t xml:space="preserve">g 2 ja 3, § 68 lg 2, § 70 lg 1, </w:t>
      </w:r>
      <w:r w:rsidRPr="008E78CE">
        <w:rPr>
          <w:lang w:val="et-EE"/>
        </w:rPr>
        <w:t>Jõelähtme Vallavolikogu</w:t>
      </w:r>
    </w:p>
    <w:p w:rsidR="006C7C71" w:rsidRPr="008E78CE" w:rsidRDefault="006C7C71" w:rsidP="00CF6C2F">
      <w:pPr>
        <w:jc w:val="both"/>
        <w:rPr>
          <w:b/>
          <w:lang w:val="et-EE"/>
        </w:rPr>
      </w:pPr>
    </w:p>
    <w:p w:rsidR="00D9607D" w:rsidRPr="008E78CE" w:rsidRDefault="00D9607D" w:rsidP="00CF6C2F">
      <w:pPr>
        <w:jc w:val="both"/>
        <w:rPr>
          <w:b/>
          <w:lang w:val="et-EE"/>
        </w:rPr>
      </w:pPr>
      <w:r w:rsidRPr="008E78CE">
        <w:rPr>
          <w:b/>
          <w:lang w:val="et-EE"/>
        </w:rPr>
        <w:t>o t s u s t a b:</w:t>
      </w:r>
    </w:p>
    <w:p w:rsidR="001E2504" w:rsidRPr="008E78CE" w:rsidRDefault="001E2504" w:rsidP="00CF6C2F">
      <w:pPr>
        <w:jc w:val="both"/>
        <w:rPr>
          <w:b/>
          <w:bCs/>
          <w:lang w:val="et-EE"/>
        </w:rPr>
      </w:pPr>
    </w:p>
    <w:p w:rsidR="00CF6C2F" w:rsidRPr="008E78CE" w:rsidRDefault="000B6C7C" w:rsidP="00CF6C2F">
      <w:pPr>
        <w:pStyle w:val="Loendilik"/>
        <w:numPr>
          <w:ilvl w:val="0"/>
          <w:numId w:val="9"/>
        </w:numPr>
        <w:jc w:val="both"/>
        <w:rPr>
          <w:lang w:val="et-EE"/>
        </w:rPr>
      </w:pPr>
      <w:r w:rsidRPr="008E78CE">
        <w:rPr>
          <w:lang w:val="et-EE"/>
        </w:rPr>
        <w:t>Tunnistada</w:t>
      </w:r>
      <w:r w:rsidR="00235423" w:rsidRPr="008E78CE">
        <w:rPr>
          <w:lang w:val="et-EE"/>
        </w:rPr>
        <w:t xml:space="preserve"> </w:t>
      </w:r>
      <w:r w:rsidR="00105F3E" w:rsidRPr="008E78CE">
        <w:rPr>
          <w:lang w:val="et-EE"/>
        </w:rPr>
        <w:t xml:space="preserve">kehtetuks Jõelähtme Vallavolikogu </w:t>
      </w:r>
      <w:r w:rsidR="00276148" w:rsidRPr="008E78CE">
        <w:rPr>
          <w:lang w:val="et-EE"/>
        </w:rPr>
        <w:t>23</w:t>
      </w:r>
      <w:r w:rsidR="00D67B69" w:rsidRPr="008E78CE">
        <w:rPr>
          <w:lang w:val="et-EE"/>
        </w:rPr>
        <w:t>.0</w:t>
      </w:r>
      <w:r w:rsidR="00276148" w:rsidRPr="008E78CE">
        <w:rPr>
          <w:lang w:val="et-EE"/>
        </w:rPr>
        <w:t>8</w:t>
      </w:r>
      <w:r w:rsidR="00D67B69" w:rsidRPr="008E78CE">
        <w:rPr>
          <w:lang w:val="et-EE"/>
        </w:rPr>
        <w:t>.200</w:t>
      </w:r>
      <w:r w:rsidR="00276148" w:rsidRPr="008E78CE">
        <w:rPr>
          <w:lang w:val="et-EE"/>
        </w:rPr>
        <w:t>5</w:t>
      </w:r>
      <w:r w:rsidR="00D67B69" w:rsidRPr="008E78CE">
        <w:rPr>
          <w:lang w:val="et-EE"/>
        </w:rPr>
        <w:t xml:space="preserve"> otsusega nr </w:t>
      </w:r>
      <w:r w:rsidR="00276148" w:rsidRPr="008E78CE">
        <w:rPr>
          <w:lang w:val="et-EE"/>
        </w:rPr>
        <w:t>226</w:t>
      </w:r>
      <w:r w:rsidR="00D67B69" w:rsidRPr="008E78CE">
        <w:rPr>
          <w:lang w:val="et-EE"/>
        </w:rPr>
        <w:t xml:space="preserve"> kehtestatud </w:t>
      </w:r>
      <w:r w:rsidR="00276148" w:rsidRPr="008E78CE">
        <w:rPr>
          <w:lang w:val="et-EE"/>
        </w:rPr>
        <w:t>Loo aleviku Spordi- ja tervisekeskuse maa-ala detailplaneering</w:t>
      </w:r>
      <w:r w:rsidR="00D67B69" w:rsidRPr="008E78CE">
        <w:rPr>
          <w:lang w:val="et-EE"/>
        </w:rPr>
        <w:t>.</w:t>
      </w:r>
    </w:p>
    <w:p w:rsidR="009D7561" w:rsidRPr="008E78CE" w:rsidRDefault="009D7561" w:rsidP="009D7561">
      <w:pPr>
        <w:pStyle w:val="Loendilik"/>
        <w:jc w:val="both"/>
        <w:rPr>
          <w:lang w:val="et-EE"/>
        </w:rPr>
      </w:pPr>
    </w:p>
    <w:p w:rsidR="00CF6C2F" w:rsidRPr="008E78CE" w:rsidRDefault="001E2504" w:rsidP="00CF6C2F">
      <w:pPr>
        <w:pStyle w:val="Loendilik"/>
        <w:numPr>
          <w:ilvl w:val="0"/>
          <w:numId w:val="9"/>
        </w:numPr>
        <w:jc w:val="both"/>
        <w:rPr>
          <w:lang w:val="et-EE"/>
        </w:rPr>
      </w:pPr>
      <w:r w:rsidRPr="008E78CE">
        <w:rPr>
          <w:lang w:val="et-EE"/>
        </w:rPr>
        <w:t>Käesoleva otsuse peale võib esitada vaide Jõelähtme Vallavolikogule (Postijaama tee 7,</w:t>
      </w:r>
      <w:r w:rsidR="00BE0E9B" w:rsidRPr="008E78CE">
        <w:rPr>
          <w:lang w:val="et-EE"/>
        </w:rPr>
        <w:t xml:space="preserve"> Jõelähtme küla, Jõelähtme vald, </w:t>
      </w:r>
      <w:r w:rsidRPr="008E78CE">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205B57" w:rsidRPr="008E78CE" w:rsidRDefault="00205B57" w:rsidP="00205B57">
      <w:pPr>
        <w:pStyle w:val="Loendilik"/>
        <w:jc w:val="both"/>
        <w:rPr>
          <w:lang w:val="et-EE"/>
        </w:rPr>
      </w:pPr>
    </w:p>
    <w:p w:rsidR="00D9607D" w:rsidRPr="008E78CE" w:rsidRDefault="00D9607D" w:rsidP="00CF6C2F">
      <w:pPr>
        <w:pStyle w:val="Loendilik"/>
        <w:numPr>
          <w:ilvl w:val="0"/>
          <w:numId w:val="9"/>
        </w:numPr>
        <w:jc w:val="both"/>
        <w:rPr>
          <w:lang w:val="et-EE"/>
        </w:rPr>
      </w:pPr>
      <w:r w:rsidRPr="008E78CE">
        <w:rPr>
          <w:lang w:val="et-EE"/>
        </w:rPr>
        <w:t>Otsus jõustub teatavakstegemisest.</w:t>
      </w:r>
    </w:p>
    <w:p w:rsidR="00D9607D" w:rsidRPr="008E78CE" w:rsidRDefault="00D9607D" w:rsidP="00CF6C2F">
      <w:pPr>
        <w:rPr>
          <w:lang w:val="et-EE"/>
        </w:rPr>
      </w:pPr>
    </w:p>
    <w:p w:rsidR="00D67B69" w:rsidRPr="008E78CE" w:rsidRDefault="00D67B69" w:rsidP="00CF6C2F">
      <w:pPr>
        <w:rPr>
          <w:lang w:val="et-EE"/>
        </w:rPr>
      </w:pPr>
    </w:p>
    <w:p w:rsidR="009D7561" w:rsidRPr="008E78CE" w:rsidRDefault="009D7561" w:rsidP="00CF6C2F">
      <w:pPr>
        <w:rPr>
          <w:lang w:val="et-EE"/>
        </w:rPr>
      </w:pPr>
    </w:p>
    <w:p w:rsidR="009D7561" w:rsidRPr="008E78CE" w:rsidRDefault="009D7561" w:rsidP="00CF6C2F">
      <w:pPr>
        <w:rPr>
          <w:lang w:val="et-EE"/>
        </w:rPr>
      </w:pPr>
    </w:p>
    <w:p w:rsidR="00D67B69" w:rsidRPr="008E78CE" w:rsidRDefault="00D67B69" w:rsidP="00CF6C2F">
      <w:pPr>
        <w:rPr>
          <w:lang w:val="et-EE"/>
        </w:rPr>
      </w:pPr>
    </w:p>
    <w:p w:rsidR="00CF6C2F" w:rsidRPr="008E78CE" w:rsidRDefault="008C585E" w:rsidP="00CF6C2F">
      <w:pPr>
        <w:rPr>
          <w:lang w:val="et-EE"/>
        </w:rPr>
      </w:pPr>
      <w:r w:rsidRPr="008E78CE">
        <w:rPr>
          <w:lang w:val="et-EE"/>
        </w:rPr>
        <w:t>Väino Haab</w:t>
      </w:r>
    </w:p>
    <w:p w:rsidR="00D9607D" w:rsidRPr="008E78CE" w:rsidRDefault="00CF6C2F" w:rsidP="00CF6C2F">
      <w:pPr>
        <w:tabs>
          <w:tab w:val="left" w:pos="2220"/>
        </w:tabs>
        <w:rPr>
          <w:lang w:val="et-EE"/>
        </w:rPr>
      </w:pPr>
      <w:r w:rsidRPr="008E78CE">
        <w:rPr>
          <w:lang w:val="et-EE"/>
        </w:rPr>
        <w:t>vallavolikogu esimees</w:t>
      </w:r>
    </w:p>
    <w:sectPr w:rsidR="00D9607D" w:rsidRPr="008E78CE"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05E" w:rsidRDefault="0082305E" w:rsidP="00FE29B7">
      <w:r>
        <w:separator/>
      </w:r>
    </w:p>
  </w:endnote>
  <w:endnote w:type="continuationSeparator" w:id="0">
    <w:p w:rsidR="0082305E" w:rsidRDefault="0082305E"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05E" w:rsidRDefault="0082305E" w:rsidP="00FE29B7">
      <w:r>
        <w:separator/>
      </w:r>
    </w:p>
  </w:footnote>
  <w:footnote w:type="continuationSeparator" w:id="0">
    <w:p w:rsidR="0082305E" w:rsidRDefault="0082305E"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5DB8"/>
    <w:rsid w:val="00007D31"/>
    <w:rsid w:val="000211FE"/>
    <w:rsid w:val="00022246"/>
    <w:rsid w:val="000321EB"/>
    <w:rsid w:val="0003369E"/>
    <w:rsid w:val="00034F89"/>
    <w:rsid w:val="000369E6"/>
    <w:rsid w:val="000460F7"/>
    <w:rsid w:val="0005334F"/>
    <w:rsid w:val="00065958"/>
    <w:rsid w:val="00072608"/>
    <w:rsid w:val="00074415"/>
    <w:rsid w:val="000768F3"/>
    <w:rsid w:val="000804EF"/>
    <w:rsid w:val="0008627C"/>
    <w:rsid w:val="00094C40"/>
    <w:rsid w:val="00096C69"/>
    <w:rsid w:val="00097556"/>
    <w:rsid w:val="000B34A3"/>
    <w:rsid w:val="000B43F4"/>
    <w:rsid w:val="000B6C7C"/>
    <w:rsid w:val="000C30BE"/>
    <w:rsid w:val="000C537A"/>
    <w:rsid w:val="000C7605"/>
    <w:rsid w:val="000D04B6"/>
    <w:rsid w:val="000D0F16"/>
    <w:rsid w:val="000D6D03"/>
    <w:rsid w:val="000E3C61"/>
    <w:rsid w:val="000E6194"/>
    <w:rsid w:val="000E7F3F"/>
    <w:rsid w:val="00104BFF"/>
    <w:rsid w:val="00105F3E"/>
    <w:rsid w:val="001065EE"/>
    <w:rsid w:val="001104E7"/>
    <w:rsid w:val="0011460B"/>
    <w:rsid w:val="00115376"/>
    <w:rsid w:val="001267D5"/>
    <w:rsid w:val="00127981"/>
    <w:rsid w:val="00134E57"/>
    <w:rsid w:val="0013623C"/>
    <w:rsid w:val="00136F1D"/>
    <w:rsid w:val="001442F3"/>
    <w:rsid w:val="0014506C"/>
    <w:rsid w:val="00153BD9"/>
    <w:rsid w:val="00153E87"/>
    <w:rsid w:val="001613E4"/>
    <w:rsid w:val="00163191"/>
    <w:rsid w:val="00165698"/>
    <w:rsid w:val="001733A5"/>
    <w:rsid w:val="00175D9E"/>
    <w:rsid w:val="00176395"/>
    <w:rsid w:val="00181A10"/>
    <w:rsid w:val="00182A91"/>
    <w:rsid w:val="00187CD1"/>
    <w:rsid w:val="001A293B"/>
    <w:rsid w:val="001A5714"/>
    <w:rsid w:val="001B3CAA"/>
    <w:rsid w:val="001B7726"/>
    <w:rsid w:val="001C511B"/>
    <w:rsid w:val="001C5B22"/>
    <w:rsid w:val="001D2702"/>
    <w:rsid w:val="001D5823"/>
    <w:rsid w:val="001D63FC"/>
    <w:rsid w:val="001D6F02"/>
    <w:rsid w:val="001D7F64"/>
    <w:rsid w:val="001E0614"/>
    <w:rsid w:val="001E0BB7"/>
    <w:rsid w:val="001E2504"/>
    <w:rsid w:val="001E70C4"/>
    <w:rsid w:val="001E76A5"/>
    <w:rsid w:val="001F3178"/>
    <w:rsid w:val="001F6F06"/>
    <w:rsid w:val="00205B57"/>
    <w:rsid w:val="00205FAE"/>
    <w:rsid w:val="00216C4E"/>
    <w:rsid w:val="00220E3F"/>
    <w:rsid w:val="002254E9"/>
    <w:rsid w:val="00234FEF"/>
    <w:rsid w:val="00235423"/>
    <w:rsid w:val="00241A9D"/>
    <w:rsid w:val="002519EF"/>
    <w:rsid w:val="00254C20"/>
    <w:rsid w:val="00254FF9"/>
    <w:rsid w:val="00255D00"/>
    <w:rsid w:val="00257A4C"/>
    <w:rsid w:val="00260886"/>
    <w:rsid w:val="00272A23"/>
    <w:rsid w:val="00272E02"/>
    <w:rsid w:val="00276148"/>
    <w:rsid w:val="002840CD"/>
    <w:rsid w:val="00284298"/>
    <w:rsid w:val="00293A89"/>
    <w:rsid w:val="00293C85"/>
    <w:rsid w:val="00297375"/>
    <w:rsid w:val="002A4492"/>
    <w:rsid w:val="002A79BF"/>
    <w:rsid w:val="002B08A2"/>
    <w:rsid w:val="002B1B31"/>
    <w:rsid w:val="002B5AE0"/>
    <w:rsid w:val="002C12D2"/>
    <w:rsid w:val="002C671C"/>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3B56"/>
    <w:rsid w:val="003147F5"/>
    <w:rsid w:val="00321456"/>
    <w:rsid w:val="003218C7"/>
    <w:rsid w:val="00322EC4"/>
    <w:rsid w:val="00323D9E"/>
    <w:rsid w:val="00327AF7"/>
    <w:rsid w:val="00362160"/>
    <w:rsid w:val="00366A7C"/>
    <w:rsid w:val="00371367"/>
    <w:rsid w:val="00372781"/>
    <w:rsid w:val="00383A51"/>
    <w:rsid w:val="00384BDB"/>
    <w:rsid w:val="0038514E"/>
    <w:rsid w:val="00393D44"/>
    <w:rsid w:val="00395F09"/>
    <w:rsid w:val="003A20E9"/>
    <w:rsid w:val="003A2EA2"/>
    <w:rsid w:val="003A4A1C"/>
    <w:rsid w:val="003B0B95"/>
    <w:rsid w:val="003B0C15"/>
    <w:rsid w:val="003C16D6"/>
    <w:rsid w:val="003D3467"/>
    <w:rsid w:val="003D443D"/>
    <w:rsid w:val="003D4AA8"/>
    <w:rsid w:val="003D785E"/>
    <w:rsid w:val="003E0C2E"/>
    <w:rsid w:val="003F0764"/>
    <w:rsid w:val="003F2B6E"/>
    <w:rsid w:val="003F3B31"/>
    <w:rsid w:val="004076B2"/>
    <w:rsid w:val="00423A5E"/>
    <w:rsid w:val="00427350"/>
    <w:rsid w:val="004350F3"/>
    <w:rsid w:val="00436966"/>
    <w:rsid w:val="00445B64"/>
    <w:rsid w:val="004578EC"/>
    <w:rsid w:val="004618A7"/>
    <w:rsid w:val="00466221"/>
    <w:rsid w:val="00467D9C"/>
    <w:rsid w:val="004727B5"/>
    <w:rsid w:val="00473953"/>
    <w:rsid w:val="00482B9D"/>
    <w:rsid w:val="00487A2A"/>
    <w:rsid w:val="00494264"/>
    <w:rsid w:val="00494D71"/>
    <w:rsid w:val="004952C4"/>
    <w:rsid w:val="0049556D"/>
    <w:rsid w:val="004B43EA"/>
    <w:rsid w:val="004B52D1"/>
    <w:rsid w:val="004B7BC4"/>
    <w:rsid w:val="004C0834"/>
    <w:rsid w:val="004C15B7"/>
    <w:rsid w:val="004C3FC4"/>
    <w:rsid w:val="004D4FAC"/>
    <w:rsid w:val="004D7F39"/>
    <w:rsid w:val="004E2549"/>
    <w:rsid w:val="004F04A7"/>
    <w:rsid w:val="00501609"/>
    <w:rsid w:val="00510AF5"/>
    <w:rsid w:val="0051543D"/>
    <w:rsid w:val="00515B86"/>
    <w:rsid w:val="00526074"/>
    <w:rsid w:val="00526EB8"/>
    <w:rsid w:val="005300E2"/>
    <w:rsid w:val="0053226D"/>
    <w:rsid w:val="005419FE"/>
    <w:rsid w:val="00544193"/>
    <w:rsid w:val="00553A6C"/>
    <w:rsid w:val="00557741"/>
    <w:rsid w:val="00564FA5"/>
    <w:rsid w:val="00566604"/>
    <w:rsid w:val="00583311"/>
    <w:rsid w:val="00590CBB"/>
    <w:rsid w:val="00596D21"/>
    <w:rsid w:val="005A3CFF"/>
    <w:rsid w:val="005A43AD"/>
    <w:rsid w:val="005B5CC1"/>
    <w:rsid w:val="005C5ED6"/>
    <w:rsid w:val="005C5FB3"/>
    <w:rsid w:val="005C7DDC"/>
    <w:rsid w:val="005D1EFA"/>
    <w:rsid w:val="005D6366"/>
    <w:rsid w:val="005F5AEA"/>
    <w:rsid w:val="00600CEC"/>
    <w:rsid w:val="006069DE"/>
    <w:rsid w:val="00607EFB"/>
    <w:rsid w:val="0061477E"/>
    <w:rsid w:val="00616AE7"/>
    <w:rsid w:val="00620D21"/>
    <w:rsid w:val="00621D86"/>
    <w:rsid w:val="006258E2"/>
    <w:rsid w:val="00634553"/>
    <w:rsid w:val="00636C8F"/>
    <w:rsid w:val="006464B8"/>
    <w:rsid w:val="00654C26"/>
    <w:rsid w:val="00655BD5"/>
    <w:rsid w:val="00666187"/>
    <w:rsid w:val="00671A4E"/>
    <w:rsid w:val="0067635C"/>
    <w:rsid w:val="00686196"/>
    <w:rsid w:val="00687655"/>
    <w:rsid w:val="00690309"/>
    <w:rsid w:val="00690980"/>
    <w:rsid w:val="00690AE1"/>
    <w:rsid w:val="006A480D"/>
    <w:rsid w:val="006B5E27"/>
    <w:rsid w:val="006B7DEE"/>
    <w:rsid w:val="006C122F"/>
    <w:rsid w:val="006C4EEA"/>
    <w:rsid w:val="006C7C71"/>
    <w:rsid w:val="006D2CD6"/>
    <w:rsid w:val="006E2230"/>
    <w:rsid w:val="006F478C"/>
    <w:rsid w:val="006F5632"/>
    <w:rsid w:val="00701E41"/>
    <w:rsid w:val="00704990"/>
    <w:rsid w:val="007143BB"/>
    <w:rsid w:val="0071629E"/>
    <w:rsid w:val="007242F4"/>
    <w:rsid w:val="00724BAC"/>
    <w:rsid w:val="00733543"/>
    <w:rsid w:val="00736566"/>
    <w:rsid w:val="0074312E"/>
    <w:rsid w:val="00744416"/>
    <w:rsid w:val="00747B06"/>
    <w:rsid w:val="00753CC9"/>
    <w:rsid w:val="0075547C"/>
    <w:rsid w:val="0076134B"/>
    <w:rsid w:val="00773EA0"/>
    <w:rsid w:val="0077404C"/>
    <w:rsid w:val="00775722"/>
    <w:rsid w:val="007939CF"/>
    <w:rsid w:val="007A09EB"/>
    <w:rsid w:val="007B4FDA"/>
    <w:rsid w:val="007B7FB1"/>
    <w:rsid w:val="007D2AF1"/>
    <w:rsid w:val="007E2256"/>
    <w:rsid w:val="007E6F5A"/>
    <w:rsid w:val="007E749E"/>
    <w:rsid w:val="007E7B45"/>
    <w:rsid w:val="007F0B67"/>
    <w:rsid w:val="007F6C4E"/>
    <w:rsid w:val="00804654"/>
    <w:rsid w:val="00810AA2"/>
    <w:rsid w:val="00812F2C"/>
    <w:rsid w:val="00813B98"/>
    <w:rsid w:val="0082305E"/>
    <w:rsid w:val="00823FA4"/>
    <w:rsid w:val="008257EE"/>
    <w:rsid w:val="00826EAA"/>
    <w:rsid w:val="00836A44"/>
    <w:rsid w:val="00837358"/>
    <w:rsid w:val="00841565"/>
    <w:rsid w:val="008431CB"/>
    <w:rsid w:val="008501BD"/>
    <w:rsid w:val="00870888"/>
    <w:rsid w:val="008731EB"/>
    <w:rsid w:val="0087516D"/>
    <w:rsid w:val="008765FC"/>
    <w:rsid w:val="008810CC"/>
    <w:rsid w:val="00881D2C"/>
    <w:rsid w:val="00891E61"/>
    <w:rsid w:val="0089436E"/>
    <w:rsid w:val="008A0DDE"/>
    <w:rsid w:val="008A5AE6"/>
    <w:rsid w:val="008A6407"/>
    <w:rsid w:val="008B11C4"/>
    <w:rsid w:val="008C096B"/>
    <w:rsid w:val="008C1DED"/>
    <w:rsid w:val="008C585E"/>
    <w:rsid w:val="008D6602"/>
    <w:rsid w:val="008E4C2B"/>
    <w:rsid w:val="008E78CE"/>
    <w:rsid w:val="008F4C6D"/>
    <w:rsid w:val="008F69F7"/>
    <w:rsid w:val="00901EA9"/>
    <w:rsid w:val="00907561"/>
    <w:rsid w:val="009224B1"/>
    <w:rsid w:val="00933C23"/>
    <w:rsid w:val="00937D9B"/>
    <w:rsid w:val="00940D3B"/>
    <w:rsid w:val="00942A1F"/>
    <w:rsid w:val="00944B8E"/>
    <w:rsid w:val="0094534D"/>
    <w:rsid w:val="009454B1"/>
    <w:rsid w:val="009503C9"/>
    <w:rsid w:val="00960B34"/>
    <w:rsid w:val="00964A43"/>
    <w:rsid w:val="00965CA4"/>
    <w:rsid w:val="009728CC"/>
    <w:rsid w:val="00976D48"/>
    <w:rsid w:val="00980FE5"/>
    <w:rsid w:val="00982CAD"/>
    <w:rsid w:val="0098755A"/>
    <w:rsid w:val="00990F16"/>
    <w:rsid w:val="009964B4"/>
    <w:rsid w:val="009A0F67"/>
    <w:rsid w:val="009A2E73"/>
    <w:rsid w:val="009A2E74"/>
    <w:rsid w:val="009A7619"/>
    <w:rsid w:val="009B79AB"/>
    <w:rsid w:val="009B7E81"/>
    <w:rsid w:val="009C3ED3"/>
    <w:rsid w:val="009C5F64"/>
    <w:rsid w:val="009C6C21"/>
    <w:rsid w:val="009D5050"/>
    <w:rsid w:val="009D6351"/>
    <w:rsid w:val="009D7051"/>
    <w:rsid w:val="009D7561"/>
    <w:rsid w:val="009E0E3C"/>
    <w:rsid w:val="009E6A1C"/>
    <w:rsid w:val="009F05B1"/>
    <w:rsid w:val="009F3617"/>
    <w:rsid w:val="009F3931"/>
    <w:rsid w:val="009F4766"/>
    <w:rsid w:val="00A01675"/>
    <w:rsid w:val="00A01897"/>
    <w:rsid w:val="00A10588"/>
    <w:rsid w:val="00A16E08"/>
    <w:rsid w:val="00A26DAD"/>
    <w:rsid w:val="00A32C7E"/>
    <w:rsid w:val="00A32F50"/>
    <w:rsid w:val="00A36204"/>
    <w:rsid w:val="00A36A65"/>
    <w:rsid w:val="00A400CC"/>
    <w:rsid w:val="00A42067"/>
    <w:rsid w:val="00A44BAC"/>
    <w:rsid w:val="00A5021B"/>
    <w:rsid w:val="00A566B8"/>
    <w:rsid w:val="00A574BD"/>
    <w:rsid w:val="00A610E3"/>
    <w:rsid w:val="00A67AA0"/>
    <w:rsid w:val="00A74113"/>
    <w:rsid w:val="00A77246"/>
    <w:rsid w:val="00A94B7C"/>
    <w:rsid w:val="00A9705F"/>
    <w:rsid w:val="00A974EB"/>
    <w:rsid w:val="00AA1639"/>
    <w:rsid w:val="00AA7ED0"/>
    <w:rsid w:val="00AB44C5"/>
    <w:rsid w:val="00AC0724"/>
    <w:rsid w:val="00AC3F15"/>
    <w:rsid w:val="00AD2A12"/>
    <w:rsid w:val="00AD58A8"/>
    <w:rsid w:val="00AE0F55"/>
    <w:rsid w:val="00AF197F"/>
    <w:rsid w:val="00AF1B8F"/>
    <w:rsid w:val="00AF5962"/>
    <w:rsid w:val="00B102EF"/>
    <w:rsid w:val="00B10CEC"/>
    <w:rsid w:val="00B1122A"/>
    <w:rsid w:val="00B24333"/>
    <w:rsid w:val="00B25468"/>
    <w:rsid w:val="00B42094"/>
    <w:rsid w:val="00B460CB"/>
    <w:rsid w:val="00B51B92"/>
    <w:rsid w:val="00B5210A"/>
    <w:rsid w:val="00B527D7"/>
    <w:rsid w:val="00B5309B"/>
    <w:rsid w:val="00B61EEC"/>
    <w:rsid w:val="00B65951"/>
    <w:rsid w:val="00B72462"/>
    <w:rsid w:val="00B76223"/>
    <w:rsid w:val="00B76382"/>
    <w:rsid w:val="00B84C42"/>
    <w:rsid w:val="00B85720"/>
    <w:rsid w:val="00BA0A50"/>
    <w:rsid w:val="00BA7520"/>
    <w:rsid w:val="00BC193F"/>
    <w:rsid w:val="00BC23F3"/>
    <w:rsid w:val="00BC4930"/>
    <w:rsid w:val="00BE0095"/>
    <w:rsid w:val="00BE0E9B"/>
    <w:rsid w:val="00BE29F7"/>
    <w:rsid w:val="00BF019C"/>
    <w:rsid w:val="00BF3472"/>
    <w:rsid w:val="00BF4736"/>
    <w:rsid w:val="00C0320A"/>
    <w:rsid w:val="00C0422A"/>
    <w:rsid w:val="00C06E28"/>
    <w:rsid w:val="00C10551"/>
    <w:rsid w:val="00C14A2B"/>
    <w:rsid w:val="00C17C53"/>
    <w:rsid w:val="00C23A40"/>
    <w:rsid w:val="00C27764"/>
    <w:rsid w:val="00C30A8A"/>
    <w:rsid w:val="00C36B51"/>
    <w:rsid w:val="00C421C5"/>
    <w:rsid w:val="00C51EAD"/>
    <w:rsid w:val="00C52D67"/>
    <w:rsid w:val="00C63922"/>
    <w:rsid w:val="00C64503"/>
    <w:rsid w:val="00C66BB4"/>
    <w:rsid w:val="00C743E4"/>
    <w:rsid w:val="00C83A28"/>
    <w:rsid w:val="00C9139C"/>
    <w:rsid w:val="00C94313"/>
    <w:rsid w:val="00C94CE9"/>
    <w:rsid w:val="00CA2A62"/>
    <w:rsid w:val="00CA36D3"/>
    <w:rsid w:val="00CA5657"/>
    <w:rsid w:val="00CB2BF2"/>
    <w:rsid w:val="00CB72BE"/>
    <w:rsid w:val="00CC67EF"/>
    <w:rsid w:val="00CD608A"/>
    <w:rsid w:val="00CD68F6"/>
    <w:rsid w:val="00CE04AF"/>
    <w:rsid w:val="00CE2637"/>
    <w:rsid w:val="00CE6E48"/>
    <w:rsid w:val="00CF6C2F"/>
    <w:rsid w:val="00D01C9A"/>
    <w:rsid w:val="00D0375C"/>
    <w:rsid w:val="00D1518C"/>
    <w:rsid w:val="00D15433"/>
    <w:rsid w:val="00D172EB"/>
    <w:rsid w:val="00D22107"/>
    <w:rsid w:val="00D22C4B"/>
    <w:rsid w:val="00D23398"/>
    <w:rsid w:val="00D23A53"/>
    <w:rsid w:val="00D34F56"/>
    <w:rsid w:val="00D36737"/>
    <w:rsid w:val="00D37929"/>
    <w:rsid w:val="00D51197"/>
    <w:rsid w:val="00D63465"/>
    <w:rsid w:val="00D67B69"/>
    <w:rsid w:val="00D740F1"/>
    <w:rsid w:val="00D958FC"/>
    <w:rsid w:val="00D9607D"/>
    <w:rsid w:val="00DA0FE6"/>
    <w:rsid w:val="00DA23AC"/>
    <w:rsid w:val="00DA31CB"/>
    <w:rsid w:val="00DA45C8"/>
    <w:rsid w:val="00DA4E7A"/>
    <w:rsid w:val="00DB1E5C"/>
    <w:rsid w:val="00DC0527"/>
    <w:rsid w:val="00DC1773"/>
    <w:rsid w:val="00DC2893"/>
    <w:rsid w:val="00DC3553"/>
    <w:rsid w:val="00DD04A5"/>
    <w:rsid w:val="00DD29D1"/>
    <w:rsid w:val="00DE1B72"/>
    <w:rsid w:val="00DF438A"/>
    <w:rsid w:val="00E124B9"/>
    <w:rsid w:val="00E147E3"/>
    <w:rsid w:val="00E24C68"/>
    <w:rsid w:val="00E27327"/>
    <w:rsid w:val="00E354D3"/>
    <w:rsid w:val="00E36994"/>
    <w:rsid w:val="00E470E6"/>
    <w:rsid w:val="00E52B0C"/>
    <w:rsid w:val="00E547EA"/>
    <w:rsid w:val="00E54921"/>
    <w:rsid w:val="00E54DB2"/>
    <w:rsid w:val="00E612E8"/>
    <w:rsid w:val="00E61532"/>
    <w:rsid w:val="00E62078"/>
    <w:rsid w:val="00E644C6"/>
    <w:rsid w:val="00E65E74"/>
    <w:rsid w:val="00E66552"/>
    <w:rsid w:val="00E7395F"/>
    <w:rsid w:val="00E747F9"/>
    <w:rsid w:val="00E81FE3"/>
    <w:rsid w:val="00E84679"/>
    <w:rsid w:val="00E86DD7"/>
    <w:rsid w:val="00EA0D6C"/>
    <w:rsid w:val="00EA2335"/>
    <w:rsid w:val="00EA5EE3"/>
    <w:rsid w:val="00EA5F39"/>
    <w:rsid w:val="00EA6B8D"/>
    <w:rsid w:val="00EB3632"/>
    <w:rsid w:val="00EB7E70"/>
    <w:rsid w:val="00EC054E"/>
    <w:rsid w:val="00EC4E65"/>
    <w:rsid w:val="00ED5BA4"/>
    <w:rsid w:val="00ED5D52"/>
    <w:rsid w:val="00EE3F1D"/>
    <w:rsid w:val="00F00CE9"/>
    <w:rsid w:val="00F04B43"/>
    <w:rsid w:val="00F07621"/>
    <w:rsid w:val="00F0783D"/>
    <w:rsid w:val="00F13852"/>
    <w:rsid w:val="00F1672A"/>
    <w:rsid w:val="00F16739"/>
    <w:rsid w:val="00F21504"/>
    <w:rsid w:val="00F25FB9"/>
    <w:rsid w:val="00F26A6D"/>
    <w:rsid w:val="00F26F80"/>
    <w:rsid w:val="00F3273A"/>
    <w:rsid w:val="00F34ACB"/>
    <w:rsid w:val="00F42AF4"/>
    <w:rsid w:val="00F43E78"/>
    <w:rsid w:val="00F473C9"/>
    <w:rsid w:val="00F5239D"/>
    <w:rsid w:val="00F577EC"/>
    <w:rsid w:val="00F60B86"/>
    <w:rsid w:val="00F6265F"/>
    <w:rsid w:val="00F62A3E"/>
    <w:rsid w:val="00F65790"/>
    <w:rsid w:val="00F67386"/>
    <w:rsid w:val="00F678D5"/>
    <w:rsid w:val="00F72381"/>
    <w:rsid w:val="00F8354A"/>
    <w:rsid w:val="00F84882"/>
    <w:rsid w:val="00F915A8"/>
    <w:rsid w:val="00F92507"/>
    <w:rsid w:val="00F92CE0"/>
    <w:rsid w:val="00F94E8A"/>
    <w:rsid w:val="00FA0B1A"/>
    <w:rsid w:val="00FA1B4A"/>
    <w:rsid w:val="00FA51D4"/>
    <w:rsid w:val="00FA67F5"/>
    <w:rsid w:val="00FB004C"/>
    <w:rsid w:val="00FB26CF"/>
    <w:rsid w:val="00FB2C00"/>
    <w:rsid w:val="00FC2502"/>
    <w:rsid w:val="00FC3BF4"/>
    <w:rsid w:val="00FC3EC4"/>
    <w:rsid w:val="00FC493F"/>
    <w:rsid w:val="00FC5C6E"/>
    <w:rsid w:val="00FC75E4"/>
    <w:rsid w:val="00FD2AF8"/>
    <w:rsid w:val="00FD3D78"/>
    <w:rsid w:val="00FE28E4"/>
    <w:rsid w:val="00FE29B7"/>
    <w:rsid w:val="00FE764E"/>
    <w:rsid w:val="00FE7679"/>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713887575">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BA667-25B0-43F0-BDDE-4031C3B7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7622</Characters>
  <Application>Microsoft Office Word</Application>
  <DocSecurity>0</DocSecurity>
  <Lines>63</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2017-05-30T13:30:00Z</cp:lastPrinted>
  <dcterms:created xsi:type="dcterms:W3CDTF">2023-03-02T04:50:00Z</dcterms:created>
  <dcterms:modified xsi:type="dcterms:W3CDTF">2023-03-02T04:50:00Z</dcterms:modified>
</cp:coreProperties>
</file>