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BA2D" w14:textId="77777777" w:rsidR="006A4E38" w:rsidRPr="006624D8" w:rsidRDefault="006A4E38" w:rsidP="006A4E38">
      <w:pPr>
        <w:jc w:val="right"/>
        <w:rPr>
          <w:noProof w:val="0"/>
        </w:rPr>
      </w:pPr>
      <w:bookmarkStart w:id="0" w:name="_GoBack"/>
      <w:bookmarkEnd w:id="0"/>
      <w:r w:rsidRPr="006624D8">
        <w:rPr>
          <w:lang w:eastAsia="et-EE"/>
        </w:rPr>
        <w:drawing>
          <wp:anchor distT="0" distB="0" distL="114300" distR="114300" simplePos="0" relativeHeight="251667968" behindDoc="0" locked="0" layoutInCell="1" allowOverlap="1" wp14:anchorId="55C90100" wp14:editId="1B3845D4">
            <wp:simplePos x="0" y="0"/>
            <wp:positionH relativeFrom="page">
              <wp:posOffset>3837940</wp:posOffset>
            </wp:positionH>
            <wp:positionV relativeFrom="paragraph">
              <wp:posOffset>-38100</wp:posOffset>
            </wp:positionV>
            <wp:extent cx="573405" cy="648335"/>
            <wp:effectExtent l="19050" t="0" r="0" b="0"/>
            <wp:wrapNone/>
            <wp:docPr id="46" name="Pilt 46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4D8">
        <w:rPr>
          <w:noProof w:val="0"/>
        </w:rPr>
        <w:t>EELNÕU</w:t>
      </w:r>
    </w:p>
    <w:p w14:paraId="7A813725" w14:textId="77777777" w:rsidR="006A4E38" w:rsidRPr="006624D8" w:rsidRDefault="006A4E38" w:rsidP="006A4E38">
      <w:pPr>
        <w:rPr>
          <w:noProof w:val="0"/>
        </w:rPr>
      </w:pPr>
    </w:p>
    <w:p w14:paraId="4A2D8EBC" w14:textId="77777777" w:rsidR="006A4E38" w:rsidRPr="006624D8" w:rsidRDefault="006A4E38" w:rsidP="006A4E38">
      <w:pPr>
        <w:rPr>
          <w:noProof w:val="0"/>
        </w:rPr>
      </w:pPr>
    </w:p>
    <w:p w14:paraId="50C9ABB8" w14:textId="77777777" w:rsidR="006A4E38" w:rsidRPr="006624D8" w:rsidRDefault="006A4E38" w:rsidP="006A4E38">
      <w:pPr>
        <w:rPr>
          <w:noProof w:val="0"/>
        </w:rPr>
      </w:pPr>
    </w:p>
    <w:p w14:paraId="63CDA17C" w14:textId="77777777" w:rsidR="006A4E38" w:rsidRDefault="006A4E38" w:rsidP="006A4E38">
      <w:pPr>
        <w:pStyle w:val="Pealkiri1"/>
        <w:tabs>
          <w:tab w:val="left" w:pos="5812"/>
        </w:tabs>
        <w:spacing w:before="0" w:after="0"/>
        <w:jc w:val="center"/>
        <w:rPr>
          <w:rFonts w:ascii="Algerian" w:hAnsi="Algerian"/>
          <w:b w:val="0"/>
          <w:sz w:val="36"/>
          <w:szCs w:val="36"/>
        </w:rPr>
      </w:pPr>
      <w:r w:rsidRPr="006624D8">
        <w:rPr>
          <w:rFonts w:ascii="Algerian" w:hAnsi="Algerian"/>
          <w:b w:val="0"/>
          <w:sz w:val="36"/>
          <w:szCs w:val="36"/>
        </w:rPr>
        <w:t>Jõelähtme  Vallav</w:t>
      </w:r>
      <w:r>
        <w:rPr>
          <w:rFonts w:ascii="Algerian" w:hAnsi="Algerian"/>
          <w:b w:val="0"/>
          <w:sz w:val="36"/>
          <w:szCs w:val="36"/>
        </w:rPr>
        <w:t>olikogu</w:t>
      </w:r>
      <w:r w:rsidRPr="006624D8">
        <w:rPr>
          <w:rFonts w:ascii="Algerian" w:hAnsi="Algerian"/>
          <w:b w:val="0"/>
          <w:sz w:val="36"/>
          <w:szCs w:val="36"/>
        </w:rPr>
        <w:tab/>
      </w:r>
    </w:p>
    <w:p w14:paraId="62B9049C" w14:textId="77777777" w:rsidR="00AB5A26" w:rsidRDefault="00AB5A26" w:rsidP="006A4E38">
      <w:pPr>
        <w:pStyle w:val="Pealkiri1"/>
        <w:tabs>
          <w:tab w:val="left" w:pos="5812"/>
        </w:tabs>
        <w:spacing w:before="0" w:after="0"/>
        <w:jc w:val="center"/>
        <w:rPr>
          <w:rFonts w:ascii="Algerian" w:hAnsi="Algerian" w:cs="Arial"/>
          <w:b w:val="0"/>
          <w:iCs/>
          <w:sz w:val="32"/>
          <w:szCs w:val="32"/>
        </w:rPr>
      </w:pPr>
    </w:p>
    <w:p w14:paraId="6EF2CA75" w14:textId="77777777" w:rsidR="006A4E38" w:rsidRPr="00027A5E" w:rsidRDefault="006A4E38" w:rsidP="006A4E38">
      <w:pPr>
        <w:pStyle w:val="Pealkiri1"/>
        <w:tabs>
          <w:tab w:val="left" w:pos="5812"/>
        </w:tabs>
        <w:spacing w:before="0" w:after="0"/>
        <w:jc w:val="center"/>
        <w:rPr>
          <w:rFonts w:ascii="Algerian" w:hAnsi="Algerian"/>
          <w:b w:val="0"/>
          <w:sz w:val="36"/>
          <w:szCs w:val="36"/>
        </w:rPr>
      </w:pPr>
      <w:r w:rsidRPr="00027A5E">
        <w:rPr>
          <w:rFonts w:ascii="Algerian" w:hAnsi="Algerian" w:cs="Arial"/>
          <w:b w:val="0"/>
          <w:iCs/>
          <w:sz w:val="32"/>
          <w:szCs w:val="32"/>
        </w:rPr>
        <w:t>O T S U S</w:t>
      </w:r>
    </w:p>
    <w:p w14:paraId="0C8B9206" w14:textId="3D9CC8BB" w:rsidR="00AB5A26" w:rsidRDefault="00AB5A26" w:rsidP="00C91359">
      <w:pPr>
        <w:tabs>
          <w:tab w:val="left" w:pos="3987"/>
        </w:tabs>
        <w:rPr>
          <w:noProof w:val="0"/>
        </w:rPr>
      </w:pPr>
    </w:p>
    <w:p w14:paraId="42CD8886" w14:textId="77777777" w:rsidR="00605C5E" w:rsidRPr="006624D8" w:rsidRDefault="00605C5E" w:rsidP="00C91359">
      <w:pPr>
        <w:tabs>
          <w:tab w:val="left" w:pos="3987"/>
        </w:tabs>
        <w:rPr>
          <w:noProof w:val="0"/>
        </w:rPr>
      </w:pPr>
    </w:p>
    <w:p w14:paraId="616DB7BC" w14:textId="42951F91" w:rsidR="00544F8E" w:rsidRPr="009A5FCD" w:rsidRDefault="00C66917" w:rsidP="00544F8E">
      <w:pPr>
        <w:tabs>
          <w:tab w:val="left" w:pos="3987"/>
        </w:tabs>
        <w:rPr>
          <w:noProof w:val="0"/>
        </w:rPr>
      </w:pPr>
      <w:r>
        <w:rPr>
          <w:noProof w:val="0"/>
        </w:rPr>
        <w:t>Jõelähtme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="00F6356A">
        <w:rPr>
          <w:noProof w:val="0"/>
        </w:rPr>
        <w:tab/>
      </w:r>
      <w:r w:rsidR="00F6356A">
        <w:rPr>
          <w:noProof w:val="0"/>
        </w:rPr>
        <w:tab/>
      </w:r>
      <w:r w:rsidR="006D3D4E">
        <w:rPr>
          <w:noProof w:val="0"/>
        </w:rPr>
        <w:t>9</w:t>
      </w:r>
      <w:r w:rsidR="008329DC">
        <w:rPr>
          <w:noProof w:val="0"/>
        </w:rPr>
        <w:t>.</w:t>
      </w:r>
      <w:r w:rsidR="00A1495F">
        <w:rPr>
          <w:noProof w:val="0"/>
        </w:rPr>
        <w:t>veebruar</w:t>
      </w:r>
      <w:r w:rsidR="008329DC">
        <w:rPr>
          <w:noProof w:val="0"/>
        </w:rPr>
        <w:t xml:space="preserve"> </w:t>
      </w:r>
      <w:r>
        <w:rPr>
          <w:noProof w:val="0"/>
        </w:rPr>
        <w:t>202</w:t>
      </w:r>
      <w:r w:rsidR="00A1495F">
        <w:rPr>
          <w:noProof w:val="0"/>
        </w:rPr>
        <w:t>3</w:t>
      </w:r>
      <w:r>
        <w:rPr>
          <w:noProof w:val="0"/>
        </w:rPr>
        <w:t xml:space="preserve"> </w:t>
      </w:r>
      <w:r w:rsidR="00544F8E" w:rsidRPr="006A264F">
        <w:rPr>
          <w:noProof w:val="0"/>
        </w:rPr>
        <w:t>nr</w:t>
      </w:r>
      <w:r w:rsidR="00F92382" w:rsidRPr="006A264F">
        <w:rPr>
          <w:noProof w:val="0"/>
        </w:rPr>
        <w:t xml:space="preserve"> ___</w:t>
      </w:r>
    </w:p>
    <w:p w14:paraId="492E930B" w14:textId="77777777" w:rsidR="00544F8E" w:rsidRPr="00161868" w:rsidRDefault="00544F8E" w:rsidP="00544F8E">
      <w:pPr>
        <w:rPr>
          <w:noProof w:val="0"/>
        </w:rPr>
      </w:pPr>
    </w:p>
    <w:p w14:paraId="7D042AE2" w14:textId="77777777" w:rsidR="0011665B" w:rsidRPr="00161868" w:rsidRDefault="0011665B" w:rsidP="00544F8E">
      <w:pPr>
        <w:rPr>
          <w:noProof w:val="0"/>
        </w:rPr>
      </w:pPr>
    </w:p>
    <w:p w14:paraId="4110F9BF" w14:textId="41891373" w:rsidR="00544F8E" w:rsidRPr="00BE263E" w:rsidRDefault="002B21CF" w:rsidP="00544F8E">
      <w:pPr>
        <w:jc w:val="both"/>
        <w:rPr>
          <w:b/>
          <w:noProof w:val="0"/>
        </w:rPr>
      </w:pPr>
      <w:r>
        <w:rPr>
          <w:b/>
          <w:noProof w:val="0"/>
        </w:rPr>
        <w:t xml:space="preserve">Neeme küla Kadakaranna tn 13 </w:t>
      </w:r>
      <w:r w:rsidR="00B66567">
        <w:rPr>
          <w:b/>
          <w:noProof w:val="0"/>
        </w:rPr>
        <w:t>maaüksuse</w:t>
      </w:r>
      <w:r w:rsidR="00EB3FBD" w:rsidRPr="00161868">
        <w:rPr>
          <w:b/>
          <w:noProof w:val="0"/>
        </w:rPr>
        <w:t xml:space="preserve"> </w:t>
      </w:r>
      <w:r w:rsidR="00902B93" w:rsidRPr="00161868">
        <w:rPr>
          <w:b/>
          <w:noProof w:val="0"/>
        </w:rPr>
        <w:t xml:space="preserve">detailplaneeringu </w:t>
      </w:r>
      <w:r w:rsidR="00A1495F">
        <w:rPr>
          <w:b/>
          <w:noProof w:val="0"/>
        </w:rPr>
        <w:t>kehtest</w:t>
      </w:r>
      <w:r w:rsidR="00F55035">
        <w:rPr>
          <w:b/>
          <w:noProof w:val="0"/>
        </w:rPr>
        <w:t>amine</w:t>
      </w:r>
    </w:p>
    <w:p w14:paraId="4349E276" w14:textId="0770B480" w:rsidR="00851BAB" w:rsidRDefault="00851BAB" w:rsidP="00544F8E">
      <w:pPr>
        <w:jc w:val="both"/>
        <w:rPr>
          <w:noProof w:val="0"/>
        </w:rPr>
      </w:pPr>
    </w:p>
    <w:p w14:paraId="09C93B31" w14:textId="77777777" w:rsidR="00605C5E" w:rsidRPr="001B43D9" w:rsidRDefault="00605C5E" w:rsidP="00544F8E">
      <w:pPr>
        <w:jc w:val="both"/>
        <w:rPr>
          <w:noProof w:val="0"/>
        </w:rPr>
      </w:pPr>
    </w:p>
    <w:p w14:paraId="5D02E3CB" w14:textId="77777777" w:rsidR="00B02D3E" w:rsidRPr="005601A4" w:rsidRDefault="00B02D3E" w:rsidP="00B02D3E">
      <w:pPr>
        <w:ind w:right="-92"/>
        <w:jc w:val="both"/>
        <w:rPr>
          <w:b/>
          <w:noProof w:val="0"/>
          <w:u w:val="single"/>
        </w:rPr>
      </w:pPr>
      <w:r w:rsidRPr="005601A4">
        <w:rPr>
          <w:b/>
          <w:noProof w:val="0"/>
          <w:u w:val="single"/>
        </w:rPr>
        <w:t>Detailplaneeringu menetlus</w:t>
      </w:r>
    </w:p>
    <w:p w14:paraId="5A299065" w14:textId="42BC01B6" w:rsidR="00F50480" w:rsidRPr="00E260CF" w:rsidRDefault="002B21CF" w:rsidP="00F50480">
      <w:pPr>
        <w:jc w:val="both"/>
        <w:rPr>
          <w:noProof w:val="0"/>
        </w:rPr>
      </w:pPr>
      <w:r>
        <w:t xml:space="preserve">Neeme küla Kadakaranna tn 13 </w:t>
      </w:r>
      <w:r w:rsidR="00F50480">
        <w:t xml:space="preserve">kinnistu </w:t>
      </w:r>
      <w:r w:rsidR="00F55035">
        <w:t xml:space="preserve">detailplaneering algatati 11.02.2021 Jõelähtme Vallavolikogu otsusega nr </w:t>
      </w:r>
      <w:r w:rsidR="00364FED">
        <w:t xml:space="preserve">467. </w:t>
      </w:r>
      <w:r w:rsidR="00F50480">
        <w:rPr>
          <w:noProof w:val="0"/>
        </w:rPr>
        <w:t xml:space="preserve">Detailplaneeringu eesmärgiks on </w:t>
      </w:r>
      <w:r w:rsidRPr="002B21CF">
        <w:rPr>
          <w:noProof w:val="0"/>
        </w:rPr>
        <w:t xml:space="preserve">Kadakaranna tn 13 </w:t>
      </w:r>
      <w:r w:rsidR="00F50480">
        <w:rPr>
          <w:noProof w:val="0"/>
        </w:rPr>
        <w:t xml:space="preserve">maaüksuse jagamine kaheks elamumaa krundiks ja elamumaa kruntidele ehitusõiguse ja hoonestustingimuste määramine üksikelamute rajamiseks, juurdepääsu ja tehnovarustuse lahendamine ning keskkonnatingimuste seadmine planeeringuga kavandatu elluviimiseks. Planeeritava ala suuruseks on </w:t>
      </w:r>
      <w:r w:rsidRPr="002B21CF">
        <w:rPr>
          <w:noProof w:val="0"/>
        </w:rPr>
        <w:t>5277 m²</w:t>
      </w:r>
      <w:r w:rsidR="00F50480">
        <w:rPr>
          <w:noProof w:val="0"/>
        </w:rPr>
        <w:t xml:space="preserve">. </w:t>
      </w:r>
      <w:r w:rsidR="00F50480" w:rsidRPr="00F50480">
        <w:rPr>
          <w:rFonts w:eastAsia="Arial"/>
          <w:bCs/>
        </w:rPr>
        <w:t>Detailplaneering</w:t>
      </w:r>
      <w:r w:rsidR="00B02D3E">
        <w:rPr>
          <w:rFonts w:eastAsia="Arial"/>
          <w:bCs/>
        </w:rPr>
        <w:t xml:space="preserve"> teeb ettepaneku </w:t>
      </w:r>
      <w:r w:rsidR="00F50480" w:rsidRPr="00F50480">
        <w:rPr>
          <w:rFonts w:eastAsia="Arial"/>
          <w:bCs/>
        </w:rPr>
        <w:t>kehtiva üldplaneeringu muutmiseks elamumaa kruntide suuruse ja elamute vahelise kauguse osas.</w:t>
      </w:r>
    </w:p>
    <w:p w14:paraId="2E061877" w14:textId="77777777" w:rsidR="00F50480" w:rsidRPr="0011665B" w:rsidRDefault="00F50480" w:rsidP="00F50480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425ECD2B" w14:textId="419A8247" w:rsidR="003C666A" w:rsidRDefault="00E260CF" w:rsidP="004B22B5">
      <w:pPr>
        <w:jc w:val="both"/>
        <w:rPr>
          <w:noProof w:val="0"/>
          <w:sz w:val="16"/>
          <w:szCs w:val="16"/>
        </w:rPr>
      </w:pPr>
      <w:r w:rsidRPr="008C6CB7">
        <w:t xml:space="preserve">Detailplaneeringu algatamisest ning detailplaneeringu lähteseisukohtade ja eskiislahenduse avalikust väljapanekust teavitati puudutatud isikuid vallavalitsuse </w:t>
      </w:r>
      <w:r w:rsidR="00CD7316">
        <w:t>26</w:t>
      </w:r>
      <w:r w:rsidRPr="008C6CB7">
        <w:t>.</w:t>
      </w:r>
      <w:r w:rsidR="00CD7316">
        <w:t>11</w:t>
      </w:r>
      <w:r w:rsidRPr="008C6CB7">
        <w:t>.202</w:t>
      </w:r>
      <w:r w:rsidR="00CD7316">
        <w:t>1</w:t>
      </w:r>
      <w:r w:rsidRPr="008C6CB7">
        <w:t xml:space="preserve"> kirjaga nr </w:t>
      </w:r>
      <w:r w:rsidR="00CD7316">
        <w:t>7-3</w:t>
      </w:r>
      <w:r w:rsidRPr="008C6CB7">
        <w:t>/</w:t>
      </w:r>
      <w:r w:rsidR="00CD7316">
        <w:t xml:space="preserve">5540. Vastav teave avaldati </w:t>
      </w:r>
      <w:r w:rsidR="00CD7316" w:rsidRPr="008C6CB7">
        <w:t>2</w:t>
      </w:r>
      <w:r w:rsidR="00CD7316">
        <w:t>6</w:t>
      </w:r>
      <w:r w:rsidR="00CD7316" w:rsidRPr="008C6CB7">
        <w:t>.</w:t>
      </w:r>
      <w:r w:rsidR="00CD7316">
        <w:t>11</w:t>
      </w:r>
      <w:r w:rsidR="00CD7316" w:rsidRPr="008C6CB7">
        <w:t>.202</w:t>
      </w:r>
      <w:r w:rsidR="00CD7316">
        <w:t>1</w:t>
      </w:r>
      <w:r w:rsidR="00CD7316" w:rsidRPr="008C6CB7">
        <w:t xml:space="preserve"> ilmunud ajalehes Harju Elu ja </w:t>
      </w:r>
      <w:r w:rsidR="00CD7316">
        <w:t>noembr</w:t>
      </w:r>
      <w:r w:rsidR="00CD7316" w:rsidRPr="008C6CB7">
        <w:t>is 202</w:t>
      </w:r>
      <w:r w:rsidR="00CD7316">
        <w:t>1</w:t>
      </w:r>
      <w:r w:rsidR="00CD7316" w:rsidRPr="008C6CB7">
        <w:t xml:space="preserve"> ilmunud Jõelähtme vallalehes nr </w:t>
      </w:r>
      <w:r w:rsidR="00CD7316">
        <w:t>293</w:t>
      </w:r>
      <w:r w:rsidRPr="008C6CB7">
        <w:t xml:space="preserve">. Rahandusministeeriumi ja Maa-ametit teavitati detailplaneeringu algatamisest </w:t>
      </w:r>
      <w:r w:rsidR="00CD7316">
        <w:t>12</w:t>
      </w:r>
      <w:r w:rsidRPr="008C6CB7">
        <w:t>.0</w:t>
      </w:r>
      <w:r w:rsidR="00CD7316">
        <w:t>2</w:t>
      </w:r>
      <w:r w:rsidRPr="008C6CB7">
        <w:t>.202</w:t>
      </w:r>
      <w:r w:rsidR="00CD7316">
        <w:t>1</w:t>
      </w:r>
      <w:r w:rsidRPr="008C6CB7">
        <w:t xml:space="preserve"> e-kirjaga. Detailplaneeringu lähteseisukohtade ja eskiislahenduse avalik väljapanek toimus </w:t>
      </w:r>
      <w:r w:rsidR="00CD7316" w:rsidRPr="00CD7316">
        <w:t>13.12.2021–11.01.2022</w:t>
      </w:r>
      <w:r w:rsidR="00CD7316">
        <w:t xml:space="preserve"> </w:t>
      </w:r>
      <w:r w:rsidR="00CD7316" w:rsidRPr="00CD7316">
        <w:t>ning avalik arutelu 18.01.2022</w:t>
      </w:r>
      <w:r w:rsidRPr="008C6CB7">
        <w:t>. Ettepanekuid ega vastuväiteid lähteseisukohtade ja eskiisi avaliku väljapaneku ajal ei esitatud.</w:t>
      </w:r>
      <w:r w:rsidR="00042C0F">
        <w:t xml:space="preserve"> Enne eskiisi avalikku väljapanekut 19.12.2021 esitas planeeri</w:t>
      </w:r>
      <w:r w:rsidR="000729D3">
        <w:t>n</w:t>
      </w:r>
      <w:r w:rsidR="00042C0F">
        <w:t>gulahenduse osas seisukoha Fiiberlahenduse</w:t>
      </w:r>
      <w:r w:rsidR="009A5FCD">
        <w:t>d</w:t>
      </w:r>
      <w:r w:rsidR="00042C0F">
        <w:t xml:space="preserve"> OÜ. Esitatud ettepanekutega arvestati ja neist tu</w:t>
      </w:r>
      <w:r w:rsidR="000729D3">
        <w:t>l</w:t>
      </w:r>
      <w:r w:rsidR="00042C0F">
        <w:t>enevalt täiendati planeeringulahendust.</w:t>
      </w:r>
    </w:p>
    <w:p w14:paraId="39FCFDB8" w14:textId="77777777" w:rsidR="00E260CF" w:rsidRPr="0011665B" w:rsidRDefault="00E260CF" w:rsidP="004B22B5">
      <w:pPr>
        <w:jc w:val="both"/>
        <w:rPr>
          <w:noProof w:val="0"/>
          <w:sz w:val="16"/>
          <w:szCs w:val="16"/>
        </w:rPr>
      </w:pPr>
    </w:p>
    <w:p w14:paraId="7374DCBB" w14:textId="55E3CDFE" w:rsidR="00B02D3E" w:rsidRDefault="00364FED" w:rsidP="00C637A5">
      <w:pPr>
        <w:jc w:val="both"/>
        <w:rPr>
          <w:noProof w:val="0"/>
        </w:rPr>
      </w:pPr>
      <w:r>
        <w:rPr>
          <w:noProof w:val="0"/>
        </w:rPr>
        <w:t xml:space="preserve">Detailplaneering on kooskõlastatud Päästeametiga 11.01.2022. </w:t>
      </w:r>
      <w:r w:rsidR="008329DC">
        <w:rPr>
          <w:noProof w:val="0"/>
        </w:rPr>
        <w:t>Koostööd on tehtud võrguvaldajatega</w:t>
      </w:r>
      <w:r w:rsidR="00456BA4">
        <w:rPr>
          <w:noProof w:val="0"/>
        </w:rPr>
        <w:t xml:space="preserve"> ja planeeringulahenduse on kooskõlastanud planeeritava kinnistu omanik.</w:t>
      </w:r>
      <w:r w:rsidR="000729D3">
        <w:rPr>
          <w:noProof w:val="0"/>
        </w:rPr>
        <w:t xml:space="preserve"> Vallavalitsus esitas planeeringu </w:t>
      </w:r>
      <w:r w:rsidR="000729D3">
        <w:t>03.03.2022 kirjaga nr</w:t>
      </w:r>
      <w:r w:rsidR="000729D3" w:rsidRPr="00894401">
        <w:t xml:space="preserve"> </w:t>
      </w:r>
      <w:r w:rsidR="000729D3" w:rsidRPr="00945455">
        <w:t>6-4/1881</w:t>
      </w:r>
      <w:r w:rsidR="000729D3">
        <w:t xml:space="preserve"> </w:t>
      </w:r>
      <w:r w:rsidR="000729D3">
        <w:rPr>
          <w:noProof w:val="0"/>
        </w:rPr>
        <w:t xml:space="preserve">rahandusministeeriumile täiendavate kooskõlastuste määramiseks. Oma </w:t>
      </w:r>
      <w:r w:rsidR="000729D3" w:rsidRPr="00364FED">
        <w:rPr>
          <w:noProof w:val="0"/>
        </w:rPr>
        <w:t xml:space="preserve">13.01.2021 </w:t>
      </w:r>
      <w:r w:rsidR="000729D3">
        <w:rPr>
          <w:noProof w:val="0"/>
        </w:rPr>
        <w:t xml:space="preserve">kirjas </w:t>
      </w:r>
      <w:r w:rsidR="000729D3" w:rsidRPr="00364FED">
        <w:rPr>
          <w:noProof w:val="0"/>
        </w:rPr>
        <w:t>nr 14-11/8765-2</w:t>
      </w:r>
      <w:r w:rsidR="000729D3">
        <w:rPr>
          <w:noProof w:val="0"/>
        </w:rPr>
        <w:t xml:space="preserve"> ei pidanud rahandusministeerium vajalikuks määrata täiendavaid kooskõlastusi.</w:t>
      </w:r>
    </w:p>
    <w:p w14:paraId="2BE9D192" w14:textId="77777777" w:rsidR="00364FED" w:rsidRDefault="00364FED" w:rsidP="00C637A5">
      <w:pPr>
        <w:jc w:val="both"/>
        <w:rPr>
          <w:noProof w:val="0"/>
        </w:rPr>
      </w:pPr>
    </w:p>
    <w:p w14:paraId="3758FF67" w14:textId="5F84AB7E" w:rsidR="00B02D3E" w:rsidRDefault="00364FED" w:rsidP="00B02D3E">
      <w:pPr>
        <w:jc w:val="both"/>
        <w:rPr>
          <w:noProof w:val="0"/>
        </w:rPr>
      </w:pPr>
      <w:r>
        <w:rPr>
          <w:noProof w:val="0"/>
        </w:rPr>
        <w:t xml:space="preserve">Vallavalitsus esitas planeeringu </w:t>
      </w:r>
      <w:r w:rsidR="0001052A">
        <w:t>20</w:t>
      </w:r>
      <w:r>
        <w:t>.0</w:t>
      </w:r>
      <w:r w:rsidR="0001052A">
        <w:t>9</w:t>
      </w:r>
      <w:r>
        <w:t>.2022 kirjaga nr</w:t>
      </w:r>
      <w:r w:rsidRPr="00894401">
        <w:t xml:space="preserve"> </w:t>
      </w:r>
      <w:r w:rsidRPr="00945455">
        <w:t>6-4/</w:t>
      </w:r>
      <w:r w:rsidR="0001052A">
        <w:t>5733</w:t>
      </w:r>
      <w:r>
        <w:t xml:space="preserve"> </w:t>
      </w:r>
      <w:r>
        <w:rPr>
          <w:noProof w:val="0"/>
        </w:rPr>
        <w:t xml:space="preserve">rahandusministeeriumile </w:t>
      </w:r>
      <w:r w:rsidR="00845B2F">
        <w:rPr>
          <w:noProof w:val="0"/>
        </w:rPr>
        <w:t>heakskiit</w:t>
      </w:r>
      <w:r>
        <w:rPr>
          <w:noProof w:val="0"/>
        </w:rPr>
        <w:t xml:space="preserve">miseks. Oma </w:t>
      </w:r>
      <w:r w:rsidR="0001052A">
        <w:rPr>
          <w:noProof w:val="0"/>
        </w:rPr>
        <w:t>2</w:t>
      </w:r>
      <w:r w:rsidRPr="00364FED">
        <w:rPr>
          <w:noProof w:val="0"/>
        </w:rPr>
        <w:t>3.</w:t>
      </w:r>
      <w:r w:rsidR="0001052A">
        <w:rPr>
          <w:noProof w:val="0"/>
        </w:rPr>
        <w:t>1</w:t>
      </w:r>
      <w:r w:rsidRPr="00364FED">
        <w:rPr>
          <w:noProof w:val="0"/>
        </w:rPr>
        <w:t>1.202</w:t>
      </w:r>
      <w:r w:rsidR="0001052A">
        <w:rPr>
          <w:noProof w:val="0"/>
        </w:rPr>
        <w:t>2</w:t>
      </w:r>
      <w:r w:rsidRPr="00364FED">
        <w:rPr>
          <w:noProof w:val="0"/>
        </w:rPr>
        <w:t xml:space="preserve"> </w:t>
      </w:r>
      <w:r>
        <w:rPr>
          <w:noProof w:val="0"/>
        </w:rPr>
        <w:t xml:space="preserve">kirjas </w:t>
      </w:r>
      <w:r w:rsidRPr="00364FED">
        <w:rPr>
          <w:noProof w:val="0"/>
        </w:rPr>
        <w:t>nr 1</w:t>
      </w:r>
      <w:r w:rsidR="0001052A">
        <w:rPr>
          <w:noProof w:val="0"/>
        </w:rPr>
        <w:t>5</w:t>
      </w:r>
      <w:r w:rsidRPr="00364FED">
        <w:rPr>
          <w:noProof w:val="0"/>
        </w:rPr>
        <w:t>-</w:t>
      </w:r>
      <w:r w:rsidR="0001052A">
        <w:rPr>
          <w:noProof w:val="0"/>
        </w:rPr>
        <w:t>3</w:t>
      </w:r>
      <w:r w:rsidRPr="00364FED">
        <w:rPr>
          <w:noProof w:val="0"/>
        </w:rPr>
        <w:t>/</w:t>
      </w:r>
      <w:r w:rsidR="0001052A">
        <w:rPr>
          <w:noProof w:val="0"/>
        </w:rPr>
        <w:t>754</w:t>
      </w:r>
      <w:r w:rsidRPr="00364FED">
        <w:rPr>
          <w:noProof w:val="0"/>
        </w:rPr>
        <w:t>5-2</w:t>
      </w:r>
      <w:r>
        <w:rPr>
          <w:noProof w:val="0"/>
        </w:rPr>
        <w:t xml:space="preserve"> </w:t>
      </w:r>
      <w:r w:rsidR="0001052A">
        <w:rPr>
          <w:noProof w:val="0"/>
        </w:rPr>
        <w:t>andis</w:t>
      </w:r>
      <w:r>
        <w:rPr>
          <w:noProof w:val="0"/>
        </w:rPr>
        <w:t xml:space="preserve"> rahandusministeerium</w:t>
      </w:r>
      <w:r w:rsidR="0001052A">
        <w:rPr>
          <w:noProof w:val="0"/>
        </w:rPr>
        <w:t xml:space="preserve"> planeeringule</w:t>
      </w:r>
      <w:r>
        <w:rPr>
          <w:noProof w:val="0"/>
        </w:rPr>
        <w:t xml:space="preserve"> </w:t>
      </w:r>
      <w:r w:rsidR="0001052A">
        <w:rPr>
          <w:noProof w:val="0"/>
        </w:rPr>
        <w:t>heakskiidu ja tagastas selle kehtestamise üle otsustamiseks</w:t>
      </w:r>
      <w:r w:rsidR="00311BFB">
        <w:rPr>
          <w:noProof w:val="0"/>
        </w:rPr>
        <w:t>, kuid palus siiski vastata enne eskiisi avalikustamist planeeringule seisukoha esitanud Fiiberlahendus</w:t>
      </w:r>
      <w:r w:rsidR="00845B2F">
        <w:rPr>
          <w:noProof w:val="0"/>
        </w:rPr>
        <w:t>e</w:t>
      </w:r>
      <w:r w:rsidR="009A5FCD">
        <w:rPr>
          <w:noProof w:val="0"/>
        </w:rPr>
        <w:t>d</w:t>
      </w:r>
      <w:r w:rsidR="00845B2F">
        <w:rPr>
          <w:noProof w:val="0"/>
        </w:rPr>
        <w:t xml:space="preserve"> OÜ-le.</w:t>
      </w:r>
    </w:p>
    <w:p w14:paraId="1DDE884B" w14:textId="7D1F702C" w:rsidR="00445366" w:rsidRDefault="00445366" w:rsidP="00B02D3E">
      <w:pPr>
        <w:jc w:val="both"/>
        <w:rPr>
          <w:noProof w:val="0"/>
        </w:rPr>
      </w:pPr>
    </w:p>
    <w:p w14:paraId="3A1F3A67" w14:textId="5C2DEE42" w:rsidR="00445366" w:rsidRDefault="00445366" w:rsidP="00B02D3E">
      <w:pPr>
        <w:jc w:val="both"/>
        <w:rPr>
          <w:noProof w:val="0"/>
        </w:rPr>
      </w:pPr>
      <w:r>
        <w:rPr>
          <w:noProof w:val="0"/>
        </w:rPr>
        <w:t>Vallavalitsus e</w:t>
      </w:r>
      <w:r w:rsidR="000729D3">
        <w:rPr>
          <w:noProof w:val="0"/>
        </w:rPr>
        <w:t>das</w:t>
      </w:r>
      <w:r>
        <w:rPr>
          <w:noProof w:val="0"/>
        </w:rPr>
        <w:t xml:space="preserve">tas 25.11.2022 kirjaga </w:t>
      </w:r>
      <w:r>
        <w:t>nr 6-4</w:t>
      </w:r>
      <w:r w:rsidRPr="007F0D85">
        <w:t>/</w:t>
      </w:r>
      <w:r>
        <w:t>5540-2 planeeringu põhijoonise ja seletuskirja Fiiberlahenduse</w:t>
      </w:r>
      <w:r w:rsidR="009A5FCD">
        <w:t>d</w:t>
      </w:r>
      <w:r>
        <w:t xml:space="preserve"> OÜ-le</w:t>
      </w:r>
      <w:r w:rsidR="000729D3">
        <w:t xml:space="preserve">, paludes kinnitust, et planeeringulahendus on kooskõlas eskiisile esitatud </w:t>
      </w:r>
      <w:r w:rsidR="009A5FCD">
        <w:t>seisukoha</w:t>
      </w:r>
      <w:r w:rsidR="000729D3">
        <w:t>ga</w:t>
      </w:r>
      <w:r>
        <w:t>. 29.12.2022 elektronkirjaga on Fiiberlahenduse OÜ esindaja kinniatnud, et on planeeringulahendusega nõus.</w:t>
      </w:r>
    </w:p>
    <w:p w14:paraId="3C45485B" w14:textId="77777777" w:rsidR="00364FED" w:rsidRPr="005601A4" w:rsidRDefault="00364FED" w:rsidP="00B02D3E">
      <w:pPr>
        <w:jc w:val="both"/>
        <w:rPr>
          <w:strike/>
          <w:noProof w:val="0"/>
        </w:rPr>
      </w:pPr>
    </w:p>
    <w:p w14:paraId="648596C5" w14:textId="271D7A1D" w:rsidR="00E260CF" w:rsidRDefault="00B02D3E" w:rsidP="00B02D3E">
      <w:pPr>
        <w:jc w:val="both"/>
        <w:rPr>
          <w:b/>
          <w:noProof w:val="0"/>
          <w:u w:val="single"/>
        </w:rPr>
      </w:pPr>
      <w:r w:rsidRPr="005601A4">
        <w:rPr>
          <w:b/>
          <w:noProof w:val="0"/>
          <w:u w:val="single"/>
        </w:rPr>
        <w:t>Detailplaneeringu lahendus</w:t>
      </w:r>
    </w:p>
    <w:p w14:paraId="1AA2EF21" w14:textId="5C9FF0A5" w:rsidR="00E260CF" w:rsidRPr="00482CA9" w:rsidRDefault="00E260CF" w:rsidP="00E260CF">
      <w:pPr>
        <w:jc w:val="both"/>
        <w:rPr>
          <w:noProof w:val="0"/>
        </w:rPr>
      </w:pPr>
      <w:r>
        <w:rPr>
          <w:noProof w:val="0"/>
        </w:rPr>
        <w:lastRenderedPageBreak/>
        <w:t xml:space="preserve">Planeeringuala hõlmab </w:t>
      </w:r>
      <w:r w:rsidRPr="002B21CF">
        <w:rPr>
          <w:noProof w:val="0"/>
        </w:rPr>
        <w:t>Neeme küla Kadakaranna tn 13</w:t>
      </w:r>
      <w:r>
        <w:rPr>
          <w:noProof w:val="0"/>
        </w:rPr>
        <w:t xml:space="preserve"> </w:t>
      </w:r>
      <w:r w:rsidR="009A5FCD">
        <w:rPr>
          <w:noProof w:val="0"/>
        </w:rPr>
        <w:t xml:space="preserve">maaüksuse </w:t>
      </w:r>
      <w:r>
        <w:rPr>
          <w:noProof w:val="0"/>
        </w:rPr>
        <w:t xml:space="preserve">(katastritunnus 24505:001:0716; sihtotstarve: elamumaa 100%; pindala: </w:t>
      </w:r>
      <w:r w:rsidRPr="002B21CF">
        <w:rPr>
          <w:noProof w:val="0"/>
        </w:rPr>
        <w:t>5277</w:t>
      </w:r>
      <w:r>
        <w:rPr>
          <w:noProof w:val="0"/>
        </w:rPr>
        <w:t xml:space="preserve"> m²), mis asub Neeme poolsaarel, Neeme küla põhjaosas.</w:t>
      </w:r>
      <w:r w:rsidR="00482CA9">
        <w:rPr>
          <w:noProof w:val="0"/>
        </w:rPr>
        <w:t xml:space="preserve"> </w:t>
      </w:r>
      <w:r>
        <w:rPr>
          <w:rFonts w:eastAsia="Arial"/>
          <w:bCs/>
        </w:rPr>
        <w:t xml:space="preserve">Kadakaranna tn 13 maaüksus on moodustatud alal kehtiva </w:t>
      </w:r>
      <w:r w:rsidRPr="005A17DD">
        <w:rPr>
          <w:rFonts w:eastAsia="Arial"/>
          <w:bCs/>
        </w:rPr>
        <w:t xml:space="preserve">Kolli 5, Laigari 3 </w:t>
      </w:r>
      <w:r>
        <w:rPr>
          <w:rFonts w:eastAsia="Arial"/>
          <w:bCs/>
        </w:rPr>
        <w:t>j</w:t>
      </w:r>
      <w:r w:rsidRPr="005A17DD">
        <w:rPr>
          <w:rFonts w:eastAsia="Arial"/>
          <w:bCs/>
        </w:rPr>
        <w:t>a Reinu</w:t>
      </w:r>
      <w:r>
        <w:rPr>
          <w:rFonts w:eastAsia="Arial"/>
          <w:bCs/>
        </w:rPr>
        <w:t xml:space="preserve"> detailplaneeringuga (kehtestatud Jõelähtme Vallavolikogu 26.04.2005 otsusega nr </w:t>
      </w:r>
      <w:r w:rsidRPr="005A17DD">
        <w:rPr>
          <w:rFonts w:eastAsia="Arial"/>
          <w:bCs/>
        </w:rPr>
        <w:t>200</w:t>
      </w:r>
      <w:r>
        <w:rPr>
          <w:rFonts w:eastAsia="Arial"/>
          <w:bCs/>
        </w:rPr>
        <w:t>).</w:t>
      </w:r>
    </w:p>
    <w:p w14:paraId="400DC532" w14:textId="7EDFC34A" w:rsidR="00E260CF" w:rsidRPr="00F50480" w:rsidRDefault="00E260CF" w:rsidP="00E260CF">
      <w:pPr>
        <w:jc w:val="both"/>
        <w:rPr>
          <w:rFonts w:eastAsia="Arial"/>
          <w:bCs/>
        </w:rPr>
      </w:pPr>
    </w:p>
    <w:p w14:paraId="6544DD27" w14:textId="6953F234" w:rsidR="00B02D3E" w:rsidRPr="00C655AA" w:rsidRDefault="00B02D3E" w:rsidP="00C637A5">
      <w:pPr>
        <w:jc w:val="both"/>
        <w:rPr>
          <w:noProof w:val="0"/>
        </w:rPr>
      </w:pPr>
      <w:r>
        <w:rPr>
          <w:noProof w:val="0"/>
        </w:rPr>
        <w:t>Detailplaneeringuga moodustatakse Kadakaranna 13 kinnistust 2 elamumaa krunti suurusega 2777</w:t>
      </w:r>
      <w:r w:rsidR="00482CA9">
        <w:rPr>
          <w:noProof w:val="0"/>
        </w:rPr>
        <w:t> </w:t>
      </w:r>
      <w:r>
        <w:rPr>
          <w:noProof w:val="0"/>
        </w:rPr>
        <w:t>m</w:t>
      </w:r>
      <w:r w:rsidRPr="00B02D3E">
        <w:rPr>
          <w:noProof w:val="0"/>
          <w:vertAlign w:val="superscript"/>
        </w:rPr>
        <w:t xml:space="preserve">2 </w:t>
      </w:r>
      <w:r>
        <w:rPr>
          <w:noProof w:val="0"/>
        </w:rPr>
        <w:t>ja 2500 m</w:t>
      </w:r>
      <w:r w:rsidRPr="00B02D3E">
        <w:rPr>
          <w:noProof w:val="0"/>
          <w:vertAlign w:val="superscript"/>
        </w:rPr>
        <w:t>2</w:t>
      </w:r>
      <w:r>
        <w:rPr>
          <w:noProof w:val="0"/>
        </w:rPr>
        <w:t>. Mõlemale krundile on antud ehitusõigus</w:t>
      </w:r>
      <w:r w:rsidR="00C655AA">
        <w:rPr>
          <w:noProof w:val="0"/>
        </w:rPr>
        <w:t xml:space="preserve"> ühe elamu ja kahe abihoone püstitamiseks ehitisealuse pinnaga kokku kuni 250 m</w:t>
      </w:r>
      <w:r w:rsidR="00C655AA" w:rsidRPr="00C655AA">
        <w:rPr>
          <w:noProof w:val="0"/>
          <w:vertAlign w:val="superscript"/>
        </w:rPr>
        <w:t>2</w:t>
      </w:r>
      <w:r w:rsidR="00C655AA">
        <w:rPr>
          <w:noProof w:val="0"/>
        </w:rPr>
        <w:t>. Hoonete maksimaalne kõrgus elamul</w:t>
      </w:r>
      <w:r w:rsidR="00482CA9">
        <w:rPr>
          <w:noProof w:val="0"/>
        </w:rPr>
        <w:t xml:space="preserve"> on</w:t>
      </w:r>
      <w:r w:rsidR="00C655AA">
        <w:rPr>
          <w:noProof w:val="0"/>
        </w:rPr>
        <w:t xml:space="preserve"> 2</w:t>
      </w:r>
      <w:r w:rsidR="00482CA9">
        <w:rPr>
          <w:noProof w:val="0"/>
        </w:rPr>
        <w:t> </w:t>
      </w:r>
      <w:r w:rsidR="00C655AA">
        <w:rPr>
          <w:noProof w:val="0"/>
        </w:rPr>
        <w:t>korrust</w:t>
      </w:r>
      <w:r w:rsidR="00482CA9">
        <w:rPr>
          <w:noProof w:val="0"/>
        </w:rPr>
        <w:t xml:space="preserve"> </w:t>
      </w:r>
      <w:r w:rsidR="00C655AA">
        <w:rPr>
          <w:noProof w:val="0"/>
        </w:rPr>
        <w:t>/</w:t>
      </w:r>
      <w:r w:rsidR="00482CA9">
        <w:rPr>
          <w:noProof w:val="0"/>
        </w:rPr>
        <w:t xml:space="preserve"> </w:t>
      </w:r>
      <w:r w:rsidR="00C655AA">
        <w:rPr>
          <w:noProof w:val="0"/>
        </w:rPr>
        <w:t>9</w:t>
      </w:r>
      <w:r w:rsidR="00482CA9">
        <w:rPr>
          <w:noProof w:val="0"/>
        </w:rPr>
        <w:t xml:space="preserve"> </w:t>
      </w:r>
      <w:r w:rsidR="00C655AA">
        <w:rPr>
          <w:noProof w:val="0"/>
        </w:rPr>
        <w:t>m, abihoonel 1 korrus</w:t>
      </w:r>
      <w:r w:rsidR="00482CA9">
        <w:rPr>
          <w:noProof w:val="0"/>
        </w:rPr>
        <w:t xml:space="preserve"> </w:t>
      </w:r>
      <w:r w:rsidR="00C655AA">
        <w:rPr>
          <w:noProof w:val="0"/>
        </w:rPr>
        <w:t>/</w:t>
      </w:r>
      <w:r w:rsidR="00482CA9">
        <w:rPr>
          <w:noProof w:val="0"/>
        </w:rPr>
        <w:t xml:space="preserve"> </w:t>
      </w:r>
      <w:r w:rsidR="00C655AA">
        <w:rPr>
          <w:noProof w:val="0"/>
        </w:rPr>
        <w:t>5</w:t>
      </w:r>
      <w:r w:rsidR="00482CA9">
        <w:rPr>
          <w:noProof w:val="0"/>
        </w:rPr>
        <w:t xml:space="preserve"> </w:t>
      </w:r>
      <w:r w:rsidR="00C655AA">
        <w:rPr>
          <w:noProof w:val="0"/>
        </w:rPr>
        <w:t xml:space="preserve">m. Elamute katusekaldeks on 15-45 kraadi. </w:t>
      </w:r>
      <w:r w:rsidR="00482CA9">
        <w:rPr>
          <w:noProof w:val="0"/>
        </w:rPr>
        <w:t>Mõlem</w:t>
      </w:r>
      <w:r w:rsidR="00C655AA">
        <w:rPr>
          <w:noProof w:val="0"/>
        </w:rPr>
        <w:t xml:space="preserve">ale krundile on ette nähtud 3 parkimiskohta. </w:t>
      </w:r>
      <w:r w:rsidR="00C655AA" w:rsidRPr="00C655AA">
        <w:rPr>
          <w:noProof w:val="0"/>
        </w:rPr>
        <w:t>Juurdepääs planeeritavale alale on tagatud Kadakaranna tänava kaudu.</w:t>
      </w:r>
    </w:p>
    <w:p w14:paraId="1DE51EAD" w14:textId="77777777" w:rsidR="00B02D3E" w:rsidRDefault="00B02D3E" w:rsidP="00C637A5">
      <w:pPr>
        <w:jc w:val="both"/>
        <w:rPr>
          <w:noProof w:val="0"/>
        </w:rPr>
      </w:pPr>
    </w:p>
    <w:p w14:paraId="228EB16E" w14:textId="30E26D26" w:rsidR="00C655AA" w:rsidRPr="005601A4" w:rsidRDefault="00DE011F" w:rsidP="00C655AA">
      <w:pPr>
        <w:rPr>
          <w:b/>
          <w:noProof w:val="0"/>
          <w:u w:val="single"/>
        </w:rPr>
      </w:pPr>
      <w:r w:rsidRPr="005601A4">
        <w:rPr>
          <w:b/>
          <w:noProof w:val="0"/>
          <w:u w:val="single"/>
        </w:rPr>
        <w:t xml:space="preserve">Vastavus üldplaneeringule ja põhjendused detailplaneeringu </w:t>
      </w:r>
      <w:r>
        <w:rPr>
          <w:b/>
          <w:noProof w:val="0"/>
          <w:u w:val="single"/>
        </w:rPr>
        <w:t>kehtesta</w:t>
      </w:r>
      <w:r w:rsidRPr="005601A4">
        <w:rPr>
          <w:b/>
          <w:noProof w:val="0"/>
          <w:u w:val="single"/>
        </w:rPr>
        <w:t>miseks</w:t>
      </w:r>
    </w:p>
    <w:p w14:paraId="1BF064F0" w14:textId="2115DF26" w:rsidR="00C655AA" w:rsidRPr="0039130D" w:rsidRDefault="00E260CF" w:rsidP="00C655AA">
      <w:pPr>
        <w:jc w:val="both"/>
      </w:pPr>
      <w:r w:rsidRPr="003B5F1B">
        <w:t>Jõelähtme Vallavolikogu 29.04.2003 otsusega nr 40 kehtestatud Jõelähtme valla üldplaneeringu</w:t>
      </w:r>
      <w:r>
        <w:t xml:space="preserve"> kohaselt</w:t>
      </w:r>
      <w:r w:rsidRPr="003B5F1B">
        <w:t xml:space="preserve"> asub maaüksus tiheasustusalal</w:t>
      </w:r>
      <w:r>
        <w:t>,</w:t>
      </w:r>
      <w:r w:rsidRPr="003B5F1B">
        <w:t xml:space="preserve"> väikeelamu ja puhkeotstarbeli</w:t>
      </w:r>
      <w:r>
        <w:t>s</w:t>
      </w:r>
      <w:r w:rsidRPr="003B5F1B">
        <w:t>e maa</w:t>
      </w:r>
      <w:r>
        <w:t xml:space="preserve"> </w:t>
      </w:r>
      <w:r w:rsidRPr="003B5F1B">
        <w:t>juhtotstarbega</w:t>
      </w:r>
      <w:r>
        <w:t xml:space="preserve"> alal</w:t>
      </w:r>
      <w:r w:rsidRPr="003B5F1B">
        <w:t>.</w:t>
      </w:r>
      <w:r>
        <w:t xml:space="preserve"> Tiheasustusalal, mis ei ole metsaala ei ole lubatud moodustada elamukrunte reeglina väiksemaid kui 3000 m², elamute min. vahekaugus 25 m.</w:t>
      </w:r>
      <w:r w:rsidR="0039130D">
        <w:t xml:space="preserve"> </w:t>
      </w:r>
      <w:r w:rsidR="00C655AA" w:rsidRPr="00F50480">
        <w:rPr>
          <w:rFonts w:eastAsia="Arial"/>
          <w:bCs/>
        </w:rPr>
        <w:t>Detailplaneering</w:t>
      </w:r>
      <w:r w:rsidR="00C655AA">
        <w:rPr>
          <w:rFonts w:eastAsia="Arial"/>
          <w:bCs/>
        </w:rPr>
        <w:t xml:space="preserve"> teeb ettepaneku </w:t>
      </w:r>
      <w:r w:rsidR="00C655AA" w:rsidRPr="00F50480">
        <w:rPr>
          <w:rFonts w:eastAsia="Arial"/>
          <w:bCs/>
        </w:rPr>
        <w:t xml:space="preserve">kehtiva üldplaneeringu muutmiseks elamumaa kruntide suuruse ja elamute vahelise kauguse osas. Vastavalt planeerimisseaduse (edaspidi PlanS) § 142 lõikele 1 võib detailplaneering teha põhjendatud vajaduse korral ettepaneku üldplaneeringu põhilahenduse muutmiseks. Üldplaneeringu muutmine </w:t>
      </w:r>
      <w:r w:rsidR="00C655AA">
        <w:rPr>
          <w:rFonts w:eastAsia="Arial"/>
          <w:bCs/>
        </w:rPr>
        <w:t>on</w:t>
      </w:r>
      <w:r w:rsidR="00C655AA" w:rsidRPr="00F50480">
        <w:rPr>
          <w:rFonts w:eastAsia="Arial"/>
          <w:bCs/>
        </w:rPr>
        <w:t xml:space="preserve"> põhjendatud kuna piirkonnas on olemasolevaid elamumaid, mis on väiksemad kui 3000 m</w:t>
      </w:r>
      <w:r w:rsidR="00C655AA" w:rsidRPr="00BE263E">
        <w:rPr>
          <w:rFonts w:eastAsia="Arial"/>
          <w:bCs/>
          <w:vertAlign w:val="superscript"/>
        </w:rPr>
        <w:t>2</w:t>
      </w:r>
      <w:r w:rsidR="00C655AA" w:rsidRPr="00F50480">
        <w:rPr>
          <w:rFonts w:eastAsia="Arial"/>
          <w:bCs/>
        </w:rPr>
        <w:t xml:space="preserve"> ja asetsevad teiseteisele lähemal, kui 25</w:t>
      </w:r>
      <w:r w:rsidR="00C655AA">
        <w:rPr>
          <w:rFonts w:eastAsia="Arial"/>
          <w:bCs/>
        </w:rPr>
        <w:t xml:space="preserve"> </w:t>
      </w:r>
      <w:r w:rsidR="00C655AA" w:rsidRPr="00F50480">
        <w:rPr>
          <w:rFonts w:eastAsia="Arial"/>
          <w:bCs/>
        </w:rPr>
        <w:t>m.</w:t>
      </w:r>
    </w:p>
    <w:p w14:paraId="3EDC0C32" w14:textId="77777777" w:rsidR="00E260CF" w:rsidRDefault="00E260CF" w:rsidP="00C655AA">
      <w:pPr>
        <w:jc w:val="both"/>
        <w:rPr>
          <w:rFonts w:eastAsia="Arial"/>
          <w:bCs/>
        </w:rPr>
      </w:pPr>
    </w:p>
    <w:p w14:paraId="6CE84FD0" w14:textId="77777777" w:rsidR="00E260CF" w:rsidRPr="00F50480" w:rsidRDefault="00E260CF" w:rsidP="00E260CF">
      <w:pPr>
        <w:jc w:val="both"/>
        <w:rPr>
          <w:rFonts w:eastAsia="Arial"/>
          <w:bCs/>
        </w:rPr>
      </w:pPr>
      <w:r w:rsidRPr="00F50480">
        <w:rPr>
          <w:rFonts w:eastAsia="Arial"/>
          <w:bCs/>
        </w:rPr>
        <w:t xml:space="preserve">Koostamisel oleva Jõelähtme valla üldplaneeringu (vastu võetud Jõelähtme Vallavolikogu 12.04.2018 otsusega nr 62) kohaselt jääb </w:t>
      </w:r>
      <w:r w:rsidRPr="002B21CF">
        <w:rPr>
          <w:rFonts w:eastAsia="Arial"/>
          <w:bCs/>
        </w:rPr>
        <w:t xml:space="preserve">Kadakaranna tn 13 </w:t>
      </w:r>
      <w:r w:rsidRPr="00F50480">
        <w:rPr>
          <w:rFonts w:eastAsia="Arial"/>
          <w:bCs/>
        </w:rPr>
        <w:t>kinnistu planeeritavale tiheasustusalale, mille juhtotstarbeks on määratud väikeelamu ja puhkeotstarbeline maa.</w:t>
      </w:r>
    </w:p>
    <w:p w14:paraId="274AC990" w14:textId="77777777" w:rsidR="00E260CF" w:rsidRPr="00482CA9" w:rsidRDefault="00E260CF" w:rsidP="00482CA9">
      <w:pPr>
        <w:jc w:val="both"/>
        <w:rPr>
          <w:rFonts w:eastAsia="Arial"/>
          <w:bCs/>
        </w:rPr>
      </w:pPr>
    </w:p>
    <w:p w14:paraId="2418F7D4" w14:textId="19158C31" w:rsidR="00E260CF" w:rsidRDefault="00482CA9" w:rsidP="00C655AA">
      <w:pPr>
        <w:jc w:val="both"/>
        <w:rPr>
          <w:rFonts w:eastAsia="Arial"/>
          <w:bCs/>
        </w:rPr>
      </w:pPr>
      <w:r w:rsidRPr="00F50480">
        <w:rPr>
          <w:rFonts w:eastAsia="Arial"/>
          <w:bCs/>
        </w:rPr>
        <w:t xml:space="preserve">Uute elamute kavandamine olemasolevasse kvaliteetsesse keskkonda ja olemasoleva asustuse tihendamine on kehtiva maakonnaplaneeringu ja koostamisel oleva Jõelähtme valla üldplaneeringu üheks eesmärkidest. </w:t>
      </w:r>
      <w:r w:rsidR="0039130D">
        <w:rPr>
          <w:rFonts w:eastAsia="Arial"/>
          <w:bCs/>
        </w:rPr>
        <w:t>Ü</w:t>
      </w:r>
      <w:r w:rsidRPr="00F50480">
        <w:rPr>
          <w:rFonts w:eastAsia="Arial"/>
          <w:bCs/>
        </w:rPr>
        <w:t xml:space="preserve">leüldise kahaneva rahvastiku ja valglinnastumise tingimustes </w:t>
      </w:r>
      <w:r w:rsidR="00BC4CD2">
        <w:rPr>
          <w:rFonts w:eastAsia="Arial"/>
          <w:bCs/>
        </w:rPr>
        <w:t xml:space="preserve">on </w:t>
      </w:r>
      <w:r w:rsidRPr="00F50480">
        <w:rPr>
          <w:rFonts w:eastAsia="Arial"/>
          <w:bCs/>
        </w:rPr>
        <w:t>oluline tihendada olemasolevaid külakeskusi, andes elanikele võimalusi luua uusi eluasemeid väljakujunenud ja kvaliteetse</w:t>
      </w:r>
      <w:r>
        <w:rPr>
          <w:rFonts w:eastAsia="Arial"/>
          <w:bCs/>
        </w:rPr>
        <w:t>sse</w:t>
      </w:r>
      <w:r w:rsidRPr="00F50480">
        <w:rPr>
          <w:rFonts w:eastAsia="Arial"/>
          <w:bCs/>
        </w:rPr>
        <w:t xml:space="preserve"> elukeskkonda.</w:t>
      </w:r>
    </w:p>
    <w:p w14:paraId="705D03D5" w14:textId="77777777" w:rsidR="00C655AA" w:rsidRDefault="00C655AA" w:rsidP="00C655AA">
      <w:pPr>
        <w:jc w:val="both"/>
        <w:rPr>
          <w:rFonts w:eastAsia="Arial"/>
          <w:bCs/>
        </w:rPr>
      </w:pPr>
    </w:p>
    <w:p w14:paraId="06061034" w14:textId="74EC8C89" w:rsidR="00C655AA" w:rsidRPr="005601A4" w:rsidRDefault="00C655AA" w:rsidP="00C655AA">
      <w:pPr>
        <w:jc w:val="both"/>
        <w:rPr>
          <w:noProof w:val="0"/>
        </w:rPr>
      </w:pPr>
      <w:r w:rsidRPr="0095084D">
        <w:rPr>
          <w:noProof w:val="0"/>
        </w:rPr>
        <w:t xml:space="preserve">Lähtudes ülaltoodust, vaadanud läbi </w:t>
      </w:r>
      <w:r w:rsidR="009A5FCD">
        <w:rPr>
          <w:noProof w:val="0"/>
        </w:rPr>
        <w:t>Neeme</w:t>
      </w:r>
      <w:r w:rsidRPr="003A25F5">
        <w:rPr>
          <w:noProof w:val="0"/>
        </w:rPr>
        <w:t xml:space="preserve"> küla </w:t>
      </w:r>
      <w:r w:rsidR="009A5FCD">
        <w:rPr>
          <w:noProof w:val="0"/>
        </w:rPr>
        <w:t>Kadakaranna tn 13</w:t>
      </w:r>
      <w:r w:rsidRPr="003A25F5">
        <w:rPr>
          <w:noProof w:val="0"/>
        </w:rPr>
        <w:t xml:space="preserve"> </w:t>
      </w:r>
      <w:r w:rsidR="009A5FCD">
        <w:rPr>
          <w:noProof w:val="0"/>
        </w:rPr>
        <w:t>kinnistu</w:t>
      </w:r>
      <w:r w:rsidRPr="003A25F5">
        <w:rPr>
          <w:noProof w:val="0"/>
        </w:rPr>
        <w:t xml:space="preserve"> detailplaneeringu (koostaja </w:t>
      </w:r>
      <w:proofErr w:type="spellStart"/>
      <w:r>
        <w:rPr>
          <w:noProof w:val="0"/>
        </w:rPr>
        <w:t>Optimal</w:t>
      </w:r>
      <w:proofErr w:type="spellEnd"/>
      <w:r>
        <w:rPr>
          <w:noProof w:val="0"/>
        </w:rPr>
        <w:t xml:space="preserve"> Projekt OÜ, töö nr 433) ning </w:t>
      </w:r>
      <w:r w:rsidRPr="0095084D">
        <w:rPr>
          <w:noProof w:val="0"/>
        </w:rPr>
        <w:t>juhindudes kohaliku omavalitsuse korralduse seaduse § 6 lg 1 ja § 7 lg 2 ja planeerimisseaduse § 13</w:t>
      </w:r>
      <w:r w:rsidR="009A5FCD">
        <w:rPr>
          <w:noProof w:val="0"/>
        </w:rPr>
        <w:t>9</w:t>
      </w:r>
      <w:r w:rsidRPr="0095084D">
        <w:rPr>
          <w:noProof w:val="0"/>
        </w:rPr>
        <w:t xml:space="preserve">, Jõelähtme Vallavolikogu </w:t>
      </w:r>
    </w:p>
    <w:p w14:paraId="217B92DD" w14:textId="77777777" w:rsidR="001E4514" w:rsidRPr="003371F7" w:rsidRDefault="001E4514" w:rsidP="00C637A5">
      <w:pPr>
        <w:pStyle w:val="Kehatekst"/>
        <w:rPr>
          <w:b/>
          <w:noProof w:val="0"/>
          <w:sz w:val="24"/>
        </w:rPr>
      </w:pPr>
    </w:p>
    <w:p w14:paraId="1CBDFF6E" w14:textId="77777777" w:rsidR="00C637A5" w:rsidRPr="003371F7" w:rsidRDefault="00260BAE" w:rsidP="00C637A5">
      <w:pPr>
        <w:pStyle w:val="Kehatekst"/>
        <w:rPr>
          <w:b/>
          <w:noProof w:val="0"/>
          <w:sz w:val="24"/>
        </w:rPr>
      </w:pPr>
      <w:r>
        <w:rPr>
          <w:b/>
          <w:noProof w:val="0"/>
          <w:sz w:val="24"/>
        </w:rPr>
        <w:t>o t s u s t a b</w:t>
      </w:r>
      <w:r w:rsidR="00C637A5" w:rsidRPr="003371F7">
        <w:rPr>
          <w:b/>
          <w:noProof w:val="0"/>
          <w:sz w:val="24"/>
        </w:rPr>
        <w:t>:</w:t>
      </w:r>
    </w:p>
    <w:p w14:paraId="3751F889" w14:textId="77777777" w:rsidR="00BE263E" w:rsidRPr="003371F7" w:rsidRDefault="00BE263E" w:rsidP="000E5555">
      <w:pPr>
        <w:jc w:val="both"/>
        <w:rPr>
          <w:noProof w:val="0"/>
        </w:rPr>
      </w:pPr>
    </w:p>
    <w:p w14:paraId="5EB878DC" w14:textId="51C040B5" w:rsidR="00BE263E" w:rsidRDefault="00482CA9" w:rsidP="00BE263E">
      <w:pPr>
        <w:numPr>
          <w:ilvl w:val="0"/>
          <w:numId w:val="8"/>
        </w:numPr>
        <w:jc w:val="both"/>
        <w:rPr>
          <w:noProof w:val="0"/>
        </w:rPr>
      </w:pPr>
      <w:r>
        <w:rPr>
          <w:noProof w:val="0"/>
        </w:rPr>
        <w:t>Kehtestada</w:t>
      </w:r>
      <w:r w:rsidR="00C637A5" w:rsidRPr="003371F7">
        <w:rPr>
          <w:noProof w:val="0"/>
        </w:rPr>
        <w:t xml:space="preserve"> </w:t>
      </w:r>
      <w:r w:rsidR="002B21CF" w:rsidRPr="002B21CF">
        <w:rPr>
          <w:noProof w:val="0"/>
        </w:rPr>
        <w:t xml:space="preserve">Neeme küla Kadakaranna tn 13 </w:t>
      </w:r>
      <w:r w:rsidR="00B66567">
        <w:rPr>
          <w:noProof w:val="0"/>
        </w:rPr>
        <w:t>maaüksuse</w:t>
      </w:r>
      <w:r w:rsidR="00C32054">
        <w:rPr>
          <w:noProof w:val="0"/>
        </w:rPr>
        <w:t xml:space="preserve"> </w:t>
      </w:r>
      <w:r w:rsidR="002B1360" w:rsidRPr="003371F7">
        <w:rPr>
          <w:noProof w:val="0"/>
        </w:rPr>
        <w:t>detailplaneering</w:t>
      </w:r>
      <w:r w:rsidR="000E5555">
        <w:rPr>
          <w:noProof w:val="0"/>
        </w:rPr>
        <w:t xml:space="preserve"> </w:t>
      </w:r>
      <w:r w:rsidR="000E5555" w:rsidRPr="003A25F5">
        <w:rPr>
          <w:noProof w:val="0"/>
        </w:rPr>
        <w:t xml:space="preserve">(koostaja </w:t>
      </w:r>
      <w:proofErr w:type="spellStart"/>
      <w:r w:rsidR="000E5555">
        <w:rPr>
          <w:noProof w:val="0"/>
        </w:rPr>
        <w:t>Optimal</w:t>
      </w:r>
      <w:proofErr w:type="spellEnd"/>
      <w:r w:rsidR="000E5555">
        <w:rPr>
          <w:noProof w:val="0"/>
        </w:rPr>
        <w:t xml:space="preserve"> Projekt OÜ, töö nr 433)</w:t>
      </w:r>
      <w:r w:rsidR="00C655AA">
        <w:rPr>
          <w:noProof w:val="0"/>
        </w:rPr>
        <w:t>.</w:t>
      </w:r>
    </w:p>
    <w:p w14:paraId="577F5038" w14:textId="77777777" w:rsidR="00BC4CD2" w:rsidRPr="003371F7" w:rsidRDefault="00BC4CD2" w:rsidP="00BC4CD2">
      <w:pPr>
        <w:ind w:left="360"/>
        <w:jc w:val="both"/>
        <w:rPr>
          <w:noProof w:val="0"/>
        </w:rPr>
      </w:pPr>
    </w:p>
    <w:p w14:paraId="01991F9F" w14:textId="4A3566D5" w:rsidR="00BE263E" w:rsidRDefault="00851BAB" w:rsidP="00BE263E">
      <w:pPr>
        <w:numPr>
          <w:ilvl w:val="0"/>
          <w:numId w:val="8"/>
        </w:numPr>
        <w:jc w:val="both"/>
        <w:rPr>
          <w:noProof w:val="0"/>
        </w:rPr>
      </w:pPr>
      <w:r w:rsidRPr="00260BAE">
        <w:rPr>
          <w:noProof w:val="0"/>
        </w:rPr>
        <w:t>Planeeringu</w:t>
      </w:r>
      <w:r w:rsidR="00C637A5" w:rsidRPr="00260BAE">
        <w:rPr>
          <w:noProof w:val="0"/>
        </w:rPr>
        <w:t xml:space="preserve"> originaaldokumentidega on võimalik</w:t>
      </w:r>
      <w:r w:rsidR="00C637A5" w:rsidRPr="006624D8">
        <w:rPr>
          <w:noProof w:val="0"/>
        </w:rPr>
        <w:t xml:space="preserve"> tutvuda </w:t>
      </w:r>
      <w:r w:rsidR="005826B5" w:rsidRPr="005601A4">
        <w:t xml:space="preserve">Jõelähtme Vallavalitsuse </w:t>
      </w:r>
      <w:r w:rsidR="005826B5">
        <w:t>veebilehel</w:t>
      </w:r>
      <w:r w:rsidR="005826B5" w:rsidRPr="005601A4">
        <w:t xml:space="preserve"> aadressil </w:t>
      </w:r>
      <w:r w:rsidR="005826B5" w:rsidRPr="00151729">
        <w:t xml:space="preserve">http://joelahtme.kovtp.ee/kehtestatud-detailplaneeringud </w:t>
      </w:r>
      <w:r w:rsidR="005826B5" w:rsidRPr="005601A4">
        <w:t>ja</w:t>
      </w:r>
      <w:r w:rsidR="005826B5">
        <w:t xml:space="preserve"> paberkandjal</w:t>
      </w:r>
      <w:r w:rsidR="005826B5" w:rsidRPr="005601A4">
        <w:t xml:space="preserve"> </w:t>
      </w:r>
      <w:r w:rsidR="005826B5">
        <w:t xml:space="preserve"> </w:t>
      </w:r>
      <w:r w:rsidR="00C637A5" w:rsidRPr="006624D8">
        <w:rPr>
          <w:noProof w:val="0"/>
        </w:rPr>
        <w:t>Jõelähtme Vallavalitsuses (Postijaama tee 7, Jõelähtme küla, Jõelähtme</w:t>
      </w:r>
      <w:r w:rsidR="00675224" w:rsidRPr="006624D8">
        <w:rPr>
          <w:noProof w:val="0"/>
        </w:rPr>
        <w:t xml:space="preserve"> vald, 74202, Harjumaa).</w:t>
      </w:r>
    </w:p>
    <w:p w14:paraId="7DB6E832" w14:textId="77777777" w:rsidR="00BC4CD2" w:rsidRPr="006624D8" w:rsidRDefault="00BC4CD2" w:rsidP="00BC4CD2">
      <w:pPr>
        <w:jc w:val="both"/>
        <w:rPr>
          <w:noProof w:val="0"/>
        </w:rPr>
      </w:pPr>
    </w:p>
    <w:p w14:paraId="50846337" w14:textId="501C8D61" w:rsidR="00BE263E" w:rsidRDefault="00260BAE" w:rsidP="00BE263E">
      <w:pPr>
        <w:numPr>
          <w:ilvl w:val="0"/>
          <w:numId w:val="8"/>
        </w:numPr>
        <w:jc w:val="both"/>
        <w:rPr>
          <w:noProof w:val="0"/>
        </w:rPr>
      </w:pPr>
      <w:r>
        <w:rPr>
          <w:noProof w:val="0"/>
        </w:rPr>
        <w:t>Otsu</w:t>
      </w:r>
      <w:r w:rsidR="00C637A5" w:rsidRPr="006624D8">
        <w:rPr>
          <w:noProof w:val="0"/>
        </w:rPr>
        <w:t>se peale võib esitada vaide haldusmenetluse seaduses sätestatud k</w:t>
      </w:r>
      <w:r w:rsidR="005C6562">
        <w:rPr>
          <w:noProof w:val="0"/>
        </w:rPr>
        <w:t>orras Jõelähtme Vallavolikogule</w:t>
      </w:r>
      <w:r w:rsidR="00C637A5" w:rsidRPr="006624D8">
        <w:rPr>
          <w:noProof w:val="0"/>
        </w:rPr>
        <w:t xml:space="preserve"> (Postijaama tee 7, Jõelähtme küla, Jõelähtme vald, 74202, Harjumaa) 30 päeva jooksul, arvates päevast, mil</w:t>
      </w:r>
      <w:r>
        <w:rPr>
          <w:noProof w:val="0"/>
        </w:rPr>
        <w:t>lal isik vaidlustatavast ots</w:t>
      </w:r>
      <w:r w:rsidR="00C637A5" w:rsidRPr="006624D8">
        <w:rPr>
          <w:noProof w:val="0"/>
        </w:rPr>
        <w:t xml:space="preserve">usest teada sai või oleks pidanud teada saama, või esitada kaebuse Tallinna Halduskohtule (Pärnu mnt 7, Tallinn, Harjumaa, 15082) halduskohtumenetluse seadustikus sätestatud korras </w:t>
      </w:r>
      <w:r>
        <w:rPr>
          <w:noProof w:val="0"/>
        </w:rPr>
        <w:t>30 päeva jooksul arvates ots</w:t>
      </w:r>
      <w:r w:rsidR="00C637A5" w:rsidRPr="006624D8">
        <w:rPr>
          <w:noProof w:val="0"/>
        </w:rPr>
        <w:t>use teatavakstegemisest.</w:t>
      </w:r>
    </w:p>
    <w:p w14:paraId="72689448" w14:textId="77777777" w:rsidR="00BC4CD2" w:rsidRPr="006624D8" w:rsidRDefault="00BC4CD2" w:rsidP="00BC4CD2">
      <w:pPr>
        <w:jc w:val="both"/>
        <w:rPr>
          <w:noProof w:val="0"/>
        </w:rPr>
      </w:pPr>
    </w:p>
    <w:p w14:paraId="79FFA88A" w14:textId="77777777" w:rsidR="00C637A5" w:rsidRPr="006624D8" w:rsidRDefault="00260BAE" w:rsidP="00C637A5">
      <w:pPr>
        <w:numPr>
          <w:ilvl w:val="0"/>
          <w:numId w:val="8"/>
        </w:numPr>
        <w:jc w:val="both"/>
        <w:rPr>
          <w:noProof w:val="0"/>
        </w:rPr>
      </w:pPr>
      <w:r>
        <w:rPr>
          <w:noProof w:val="0"/>
        </w:rPr>
        <w:t>Ots</w:t>
      </w:r>
      <w:r w:rsidR="00C637A5" w:rsidRPr="006624D8">
        <w:rPr>
          <w:noProof w:val="0"/>
        </w:rPr>
        <w:t>us jõustub teatavakstegemisest.</w:t>
      </w:r>
    </w:p>
    <w:p w14:paraId="5FF19D9B" w14:textId="77777777" w:rsidR="00D22460" w:rsidRDefault="00D22460" w:rsidP="00C637A5">
      <w:pPr>
        <w:rPr>
          <w:noProof w:val="0"/>
        </w:rPr>
      </w:pPr>
    </w:p>
    <w:p w14:paraId="2FA2945A" w14:textId="798210A2" w:rsidR="00D22460" w:rsidRDefault="00D22460" w:rsidP="00C637A5">
      <w:pPr>
        <w:rPr>
          <w:noProof w:val="0"/>
        </w:rPr>
      </w:pPr>
    </w:p>
    <w:p w14:paraId="61C3148E" w14:textId="6F82D818" w:rsidR="0039130D" w:rsidRDefault="0039130D" w:rsidP="00C637A5">
      <w:pPr>
        <w:rPr>
          <w:noProof w:val="0"/>
        </w:rPr>
      </w:pPr>
    </w:p>
    <w:p w14:paraId="09A912A6" w14:textId="77777777" w:rsidR="00BC4CD2" w:rsidRDefault="00BC4CD2" w:rsidP="00C637A5">
      <w:pPr>
        <w:rPr>
          <w:noProof w:val="0"/>
        </w:rPr>
      </w:pPr>
    </w:p>
    <w:p w14:paraId="2050ED85" w14:textId="77777777" w:rsidR="00BC4CD2" w:rsidRDefault="00BC4CD2" w:rsidP="00C637A5">
      <w:pPr>
        <w:rPr>
          <w:noProof w:val="0"/>
        </w:rPr>
      </w:pPr>
    </w:p>
    <w:p w14:paraId="32BD7558" w14:textId="77777777" w:rsidR="00C637A5" w:rsidRPr="006624D8" w:rsidRDefault="00260BAE" w:rsidP="00C637A5">
      <w:pPr>
        <w:rPr>
          <w:noProof w:val="0"/>
        </w:rPr>
      </w:pPr>
      <w:r>
        <w:rPr>
          <w:noProof w:val="0"/>
        </w:rPr>
        <w:t>Väino Haab</w:t>
      </w:r>
      <w:r w:rsidR="00C637A5" w:rsidRPr="006624D8">
        <w:rPr>
          <w:noProof w:val="0"/>
        </w:rPr>
        <w:tab/>
      </w:r>
      <w:r w:rsidR="00C637A5" w:rsidRPr="006624D8">
        <w:rPr>
          <w:noProof w:val="0"/>
        </w:rPr>
        <w:tab/>
      </w:r>
      <w:r w:rsidR="00C637A5" w:rsidRPr="006624D8">
        <w:rPr>
          <w:noProof w:val="0"/>
        </w:rPr>
        <w:tab/>
      </w:r>
      <w:r w:rsidR="00C637A5" w:rsidRPr="006624D8">
        <w:rPr>
          <w:noProof w:val="0"/>
        </w:rPr>
        <w:tab/>
      </w:r>
      <w:r w:rsidR="00C637A5" w:rsidRPr="006624D8">
        <w:rPr>
          <w:noProof w:val="0"/>
        </w:rPr>
        <w:tab/>
      </w:r>
      <w:r w:rsidR="00C637A5" w:rsidRPr="006624D8">
        <w:rPr>
          <w:noProof w:val="0"/>
        </w:rPr>
        <w:tab/>
      </w:r>
      <w:r w:rsidR="00C637A5" w:rsidRPr="006624D8">
        <w:rPr>
          <w:noProof w:val="0"/>
        </w:rPr>
        <w:tab/>
      </w:r>
    </w:p>
    <w:p w14:paraId="4B88AFB1" w14:textId="10F2E823" w:rsidR="00BB3316" w:rsidRPr="006624D8" w:rsidRDefault="00260BAE" w:rsidP="00482CA9">
      <w:r>
        <w:rPr>
          <w:noProof w:val="0"/>
        </w:rPr>
        <w:t>v</w:t>
      </w:r>
      <w:r w:rsidR="00EC5686">
        <w:rPr>
          <w:noProof w:val="0"/>
        </w:rPr>
        <w:t>allav</w:t>
      </w:r>
      <w:r>
        <w:rPr>
          <w:noProof w:val="0"/>
        </w:rPr>
        <w:t>olikogu esime</w:t>
      </w:r>
      <w:r w:rsidR="00BC4CD2">
        <w:rPr>
          <w:noProof w:val="0"/>
        </w:rPr>
        <w:t>es</w:t>
      </w:r>
    </w:p>
    <w:sectPr w:rsidR="00BB3316" w:rsidRPr="006624D8" w:rsidSect="00BC4CD2">
      <w:footerReference w:type="default" r:id="rId9"/>
      <w:footerReference w:type="first" r:id="rId10"/>
      <w:type w:val="continuous"/>
      <w:pgSz w:w="11906" w:h="16838"/>
      <w:pgMar w:top="680" w:right="851" w:bottom="680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AA04" w14:textId="77777777" w:rsidR="004F666B" w:rsidRDefault="004F666B" w:rsidP="004E2622">
      <w:r>
        <w:separator/>
      </w:r>
    </w:p>
  </w:endnote>
  <w:endnote w:type="continuationSeparator" w:id="0">
    <w:p w14:paraId="456082AC" w14:textId="77777777" w:rsidR="004F666B" w:rsidRDefault="004F666B" w:rsidP="004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FF500998t00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134585"/>
      <w:docPartObj>
        <w:docPartGallery w:val="Page Numbers (Bottom of Page)"/>
        <w:docPartUnique/>
      </w:docPartObj>
    </w:sdtPr>
    <w:sdtEndPr/>
    <w:sdtContent>
      <w:p w14:paraId="13760C7F" w14:textId="0EEA28D9" w:rsidR="00BC4CD2" w:rsidRDefault="00BC4CD2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D4E760" w14:textId="77777777" w:rsidR="00FC737F" w:rsidRDefault="00FC737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82B8" w14:textId="6CB3825B" w:rsidR="00FC737F" w:rsidRDefault="00FC737F">
    <w:pPr>
      <w:pStyle w:val="Jalus"/>
      <w:jc w:val="right"/>
    </w:pPr>
  </w:p>
  <w:p w14:paraId="766BA209" w14:textId="77777777" w:rsidR="00FC737F" w:rsidRDefault="00FC737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46CE9" w14:textId="77777777" w:rsidR="004F666B" w:rsidRDefault="004F666B" w:rsidP="004E2622">
      <w:r>
        <w:separator/>
      </w:r>
    </w:p>
  </w:footnote>
  <w:footnote w:type="continuationSeparator" w:id="0">
    <w:p w14:paraId="6D9F7CA2" w14:textId="77777777" w:rsidR="004F666B" w:rsidRDefault="004F666B" w:rsidP="004E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0A25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6BB456B"/>
    <w:multiLevelType w:val="hybridMultilevel"/>
    <w:tmpl w:val="233406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73F5"/>
    <w:multiLevelType w:val="multilevel"/>
    <w:tmpl w:val="911C8D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28C078C"/>
    <w:multiLevelType w:val="hybridMultilevel"/>
    <w:tmpl w:val="6FD6DF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6759"/>
    <w:multiLevelType w:val="multilevel"/>
    <w:tmpl w:val="CE8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A7A0A12"/>
    <w:multiLevelType w:val="multilevel"/>
    <w:tmpl w:val="AD00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 w15:restartNumberingAfterBreak="0">
    <w:nsid w:val="3B364D11"/>
    <w:multiLevelType w:val="hybridMultilevel"/>
    <w:tmpl w:val="7FDC9E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24F2"/>
    <w:multiLevelType w:val="hybridMultilevel"/>
    <w:tmpl w:val="8758A6CC"/>
    <w:lvl w:ilvl="0" w:tplc="DD0A4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61EB7"/>
    <w:multiLevelType w:val="hybridMultilevel"/>
    <w:tmpl w:val="2C04EB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594D"/>
    <w:multiLevelType w:val="hybridMultilevel"/>
    <w:tmpl w:val="EF8A420A"/>
    <w:lvl w:ilvl="0" w:tplc="85B4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EB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42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01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4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4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2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3278B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90A64"/>
    <w:multiLevelType w:val="hybridMultilevel"/>
    <w:tmpl w:val="8760D0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E4206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F712C"/>
    <w:multiLevelType w:val="hybridMultilevel"/>
    <w:tmpl w:val="C3FC3A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548E"/>
    <w:multiLevelType w:val="hybridMultilevel"/>
    <w:tmpl w:val="EC786E8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83539"/>
    <w:multiLevelType w:val="hybridMultilevel"/>
    <w:tmpl w:val="EF00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4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16"/>
  </w:num>
  <w:num w:numId="17">
    <w:abstractNumId w:val="4"/>
  </w:num>
  <w:num w:numId="18">
    <w:abstractNumId w:val="8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B5"/>
    <w:rsid w:val="0000377A"/>
    <w:rsid w:val="00004FA7"/>
    <w:rsid w:val="00006560"/>
    <w:rsid w:val="00010065"/>
    <w:rsid w:val="0001052A"/>
    <w:rsid w:val="00012C99"/>
    <w:rsid w:val="0001389B"/>
    <w:rsid w:val="00016274"/>
    <w:rsid w:val="00016F44"/>
    <w:rsid w:val="000177DE"/>
    <w:rsid w:val="000208BC"/>
    <w:rsid w:val="00026EDC"/>
    <w:rsid w:val="000279BC"/>
    <w:rsid w:val="00027B7B"/>
    <w:rsid w:val="00034ED4"/>
    <w:rsid w:val="00042C0F"/>
    <w:rsid w:val="00044EDB"/>
    <w:rsid w:val="0004534C"/>
    <w:rsid w:val="00046F13"/>
    <w:rsid w:val="000470B6"/>
    <w:rsid w:val="00050898"/>
    <w:rsid w:val="00050B4D"/>
    <w:rsid w:val="00052676"/>
    <w:rsid w:val="00056B7A"/>
    <w:rsid w:val="00057B44"/>
    <w:rsid w:val="000663EA"/>
    <w:rsid w:val="00067666"/>
    <w:rsid w:val="000722CF"/>
    <w:rsid w:val="000729D3"/>
    <w:rsid w:val="00080A35"/>
    <w:rsid w:val="000828EB"/>
    <w:rsid w:val="000871A1"/>
    <w:rsid w:val="000900F2"/>
    <w:rsid w:val="000909EC"/>
    <w:rsid w:val="000949DE"/>
    <w:rsid w:val="00095123"/>
    <w:rsid w:val="000A3A4E"/>
    <w:rsid w:val="000A60CD"/>
    <w:rsid w:val="000B3CC6"/>
    <w:rsid w:val="000C213A"/>
    <w:rsid w:val="000E145A"/>
    <w:rsid w:val="000E5147"/>
    <w:rsid w:val="000E5555"/>
    <w:rsid w:val="000F24E1"/>
    <w:rsid w:val="000F5858"/>
    <w:rsid w:val="000F7A88"/>
    <w:rsid w:val="00100D55"/>
    <w:rsid w:val="00101422"/>
    <w:rsid w:val="00104855"/>
    <w:rsid w:val="001076C1"/>
    <w:rsid w:val="001079C4"/>
    <w:rsid w:val="00110095"/>
    <w:rsid w:val="00111371"/>
    <w:rsid w:val="0011340C"/>
    <w:rsid w:val="00113F83"/>
    <w:rsid w:val="001154A9"/>
    <w:rsid w:val="0011665B"/>
    <w:rsid w:val="00126C62"/>
    <w:rsid w:val="00137ADE"/>
    <w:rsid w:val="00142754"/>
    <w:rsid w:val="0014569B"/>
    <w:rsid w:val="00155BB4"/>
    <w:rsid w:val="00161868"/>
    <w:rsid w:val="001631E3"/>
    <w:rsid w:val="001657BD"/>
    <w:rsid w:val="00171B76"/>
    <w:rsid w:val="001737CF"/>
    <w:rsid w:val="0017464E"/>
    <w:rsid w:val="001756DC"/>
    <w:rsid w:val="00175B36"/>
    <w:rsid w:val="00176096"/>
    <w:rsid w:val="00177032"/>
    <w:rsid w:val="00183D96"/>
    <w:rsid w:val="001842D9"/>
    <w:rsid w:val="00185154"/>
    <w:rsid w:val="00185FF7"/>
    <w:rsid w:val="00186AAA"/>
    <w:rsid w:val="001A00AC"/>
    <w:rsid w:val="001A3113"/>
    <w:rsid w:val="001B1BDB"/>
    <w:rsid w:val="001B2815"/>
    <w:rsid w:val="001B43D9"/>
    <w:rsid w:val="001B55B5"/>
    <w:rsid w:val="001C537B"/>
    <w:rsid w:val="001D0BB3"/>
    <w:rsid w:val="001D1A10"/>
    <w:rsid w:val="001D2866"/>
    <w:rsid w:val="001D3AB8"/>
    <w:rsid w:val="001D3C60"/>
    <w:rsid w:val="001D3CEB"/>
    <w:rsid w:val="001E42BA"/>
    <w:rsid w:val="001E4514"/>
    <w:rsid w:val="001E55EE"/>
    <w:rsid w:val="001F2C84"/>
    <w:rsid w:val="001F2E16"/>
    <w:rsid w:val="00202565"/>
    <w:rsid w:val="00202688"/>
    <w:rsid w:val="00202ECC"/>
    <w:rsid w:val="00203FE4"/>
    <w:rsid w:val="0020644F"/>
    <w:rsid w:val="0020728B"/>
    <w:rsid w:val="00215ECA"/>
    <w:rsid w:val="00217CE2"/>
    <w:rsid w:val="002204C7"/>
    <w:rsid w:val="002239F1"/>
    <w:rsid w:val="00225AEE"/>
    <w:rsid w:val="0023233F"/>
    <w:rsid w:val="002358FF"/>
    <w:rsid w:val="00242A36"/>
    <w:rsid w:val="002435D7"/>
    <w:rsid w:val="002437D6"/>
    <w:rsid w:val="00246D28"/>
    <w:rsid w:val="00250796"/>
    <w:rsid w:val="00253FF4"/>
    <w:rsid w:val="00260BAE"/>
    <w:rsid w:val="00261608"/>
    <w:rsid w:val="00261CDA"/>
    <w:rsid w:val="002629DA"/>
    <w:rsid w:val="002640C7"/>
    <w:rsid w:val="002640D8"/>
    <w:rsid w:val="00266D2D"/>
    <w:rsid w:val="002704A9"/>
    <w:rsid w:val="002722B3"/>
    <w:rsid w:val="00273313"/>
    <w:rsid w:val="00274643"/>
    <w:rsid w:val="00277510"/>
    <w:rsid w:val="00285ACA"/>
    <w:rsid w:val="002944F5"/>
    <w:rsid w:val="002A370D"/>
    <w:rsid w:val="002A4EE4"/>
    <w:rsid w:val="002A6186"/>
    <w:rsid w:val="002B1360"/>
    <w:rsid w:val="002B1F33"/>
    <w:rsid w:val="002B21CF"/>
    <w:rsid w:val="002C14B9"/>
    <w:rsid w:val="002C2C0B"/>
    <w:rsid w:val="002C56C4"/>
    <w:rsid w:val="002D29D4"/>
    <w:rsid w:val="002E1214"/>
    <w:rsid w:val="002E15AD"/>
    <w:rsid w:val="002E3CCD"/>
    <w:rsid w:val="002E6F99"/>
    <w:rsid w:val="002E756F"/>
    <w:rsid w:val="002F12A6"/>
    <w:rsid w:val="002F643B"/>
    <w:rsid w:val="002F6B66"/>
    <w:rsid w:val="00300220"/>
    <w:rsid w:val="00300E9E"/>
    <w:rsid w:val="00301E78"/>
    <w:rsid w:val="003020D7"/>
    <w:rsid w:val="003029AA"/>
    <w:rsid w:val="00304BC4"/>
    <w:rsid w:val="00311BFB"/>
    <w:rsid w:val="003178EE"/>
    <w:rsid w:val="00317B56"/>
    <w:rsid w:val="00320261"/>
    <w:rsid w:val="003208FB"/>
    <w:rsid w:val="00320DA4"/>
    <w:rsid w:val="00321A63"/>
    <w:rsid w:val="00324A1E"/>
    <w:rsid w:val="003307FA"/>
    <w:rsid w:val="003315BF"/>
    <w:rsid w:val="003318DA"/>
    <w:rsid w:val="00332868"/>
    <w:rsid w:val="00333E05"/>
    <w:rsid w:val="00334D41"/>
    <w:rsid w:val="003371F7"/>
    <w:rsid w:val="00337D60"/>
    <w:rsid w:val="00340094"/>
    <w:rsid w:val="00341916"/>
    <w:rsid w:val="003514BF"/>
    <w:rsid w:val="00354347"/>
    <w:rsid w:val="00354619"/>
    <w:rsid w:val="00364FED"/>
    <w:rsid w:val="003655E1"/>
    <w:rsid w:val="00370AC2"/>
    <w:rsid w:val="0037447C"/>
    <w:rsid w:val="0037607B"/>
    <w:rsid w:val="0037767E"/>
    <w:rsid w:val="00380726"/>
    <w:rsid w:val="003824B5"/>
    <w:rsid w:val="0038777F"/>
    <w:rsid w:val="0039130D"/>
    <w:rsid w:val="003942EC"/>
    <w:rsid w:val="0039530D"/>
    <w:rsid w:val="00396D78"/>
    <w:rsid w:val="003A0B0F"/>
    <w:rsid w:val="003B5E9D"/>
    <w:rsid w:val="003B5F1B"/>
    <w:rsid w:val="003B5F9E"/>
    <w:rsid w:val="003B6848"/>
    <w:rsid w:val="003B7E96"/>
    <w:rsid w:val="003C0495"/>
    <w:rsid w:val="003C3A09"/>
    <w:rsid w:val="003C4823"/>
    <w:rsid w:val="003C5375"/>
    <w:rsid w:val="003C666A"/>
    <w:rsid w:val="003D0ADC"/>
    <w:rsid w:val="003D1E65"/>
    <w:rsid w:val="003D22DA"/>
    <w:rsid w:val="003D36FC"/>
    <w:rsid w:val="003D483E"/>
    <w:rsid w:val="003D71FC"/>
    <w:rsid w:val="003E23EB"/>
    <w:rsid w:val="003E3BA2"/>
    <w:rsid w:val="003E4576"/>
    <w:rsid w:val="003E5B07"/>
    <w:rsid w:val="003E68EF"/>
    <w:rsid w:val="003F1C01"/>
    <w:rsid w:val="003F3A9E"/>
    <w:rsid w:val="003F573F"/>
    <w:rsid w:val="00404453"/>
    <w:rsid w:val="004106F0"/>
    <w:rsid w:val="00411C06"/>
    <w:rsid w:val="004146F1"/>
    <w:rsid w:val="00417741"/>
    <w:rsid w:val="00420112"/>
    <w:rsid w:val="00427BB6"/>
    <w:rsid w:val="00427C5C"/>
    <w:rsid w:val="00432C43"/>
    <w:rsid w:val="00437B44"/>
    <w:rsid w:val="00445366"/>
    <w:rsid w:val="004463BB"/>
    <w:rsid w:val="00451F22"/>
    <w:rsid w:val="00452FBF"/>
    <w:rsid w:val="00455902"/>
    <w:rsid w:val="00456BA4"/>
    <w:rsid w:val="004611C4"/>
    <w:rsid w:val="004629BF"/>
    <w:rsid w:val="00462F4A"/>
    <w:rsid w:val="00466B8A"/>
    <w:rsid w:val="00467797"/>
    <w:rsid w:val="004702E4"/>
    <w:rsid w:val="00472229"/>
    <w:rsid w:val="00473B3D"/>
    <w:rsid w:val="0047510F"/>
    <w:rsid w:val="00481686"/>
    <w:rsid w:val="00481C7D"/>
    <w:rsid w:val="00482CA9"/>
    <w:rsid w:val="00483BA4"/>
    <w:rsid w:val="00484BFC"/>
    <w:rsid w:val="004878E0"/>
    <w:rsid w:val="00494871"/>
    <w:rsid w:val="004A0A37"/>
    <w:rsid w:val="004A1960"/>
    <w:rsid w:val="004A2195"/>
    <w:rsid w:val="004A58CA"/>
    <w:rsid w:val="004A6123"/>
    <w:rsid w:val="004B22B5"/>
    <w:rsid w:val="004B3E61"/>
    <w:rsid w:val="004B58AB"/>
    <w:rsid w:val="004C14C5"/>
    <w:rsid w:val="004C169C"/>
    <w:rsid w:val="004C17BF"/>
    <w:rsid w:val="004C2D36"/>
    <w:rsid w:val="004C559B"/>
    <w:rsid w:val="004C71B2"/>
    <w:rsid w:val="004C73BD"/>
    <w:rsid w:val="004D795A"/>
    <w:rsid w:val="004E23CD"/>
    <w:rsid w:val="004E2622"/>
    <w:rsid w:val="004E61C7"/>
    <w:rsid w:val="004F0548"/>
    <w:rsid w:val="004F3F67"/>
    <w:rsid w:val="004F46A4"/>
    <w:rsid w:val="004F666B"/>
    <w:rsid w:val="004F7EC5"/>
    <w:rsid w:val="00501B7F"/>
    <w:rsid w:val="00501F2B"/>
    <w:rsid w:val="00504B5C"/>
    <w:rsid w:val="00510BC3"/>
    <w:rsid w:val="0051116B"/>
    <w:rsid w:val="005111CB"/>
    <w:rsid w:val="00511F58"/>
    <w:rsid w:val="00513E3B"/>
    <w:rsid w:val="00520F7A"/>
    <w:rsid w:val="00523A72"/>
    <w:rsid w:val="00525AAF"/>
    <w:rsid w:val="00533120"/>
    <w:rsid w:val="00537088"/>
    <w:rsid w:val="00537DC0"/>
    <w:rsid w:val="0054044D"/>
    <w:rsid w:val="0054239C"/>
    <w:rsid w:val="005425EC"/>
    <w:rsid w:val="0054399E"/>
    <w:rsid w:val="00543E48"/>
    <w:rsid w:val="00544F8E"/>
    <w:rsid w:val="00545DC5"/>
    <w:rsid w:val="00545EEB"/>
    <w:rsid w:val="005474DA"/>
    <w:rsid w:val="00551D1A"/>
    <w:rsid w:val="00552988"/>
    <w:rsid w:val="00553A2D"/>
    <w:rsid w:val="005572DC"/>
    <w:rsid w:val="005723E1"/>
    <w:rsid w:val="00580798"/>
    <w:rsid w:val="005807B7"/>
    <w:rsid w:val="0058093E"/>
    <w:rsid w:val="00581F1D"/>
    <w:rsid w:val="00582691"/>
    <w:rsid w:val="005826B5"/>
    <w:rsid w:val="0058412E"/>
    <w:rsid w:val="00590903"/>
    <w:rsid w:val="005915AE"/>
    <w:rsid w:val="00595509"/>
    <w:rsid w:val="005A17DD"/>
    <w:rsid w:val="005A3635"/>
    <w:rsid w:val="005B4F5F"/>
    <w:rsid w:val="005B583A"/>
    <w:rsid w:val="005B7819"/>
    <w:rsid w:val="005C2294"/>
    <w:rsid w:val="005C439E"/>
    <w:rsid w:val="005C5765"/>
    <w:rsid w:val="005C5D98"/>
    <w:rsid w:val="005C6562"/>
    <w:rsid w:val="005C6FFC"/>
    <w:rsid w:val="005D37D9"/>
    <w:rsid w:val="005D55DE"/>
    <w:rsid w:val="005D6729"/>
    <w:rsid w:val="005D6A39"/>
    <w:rsid w:val="005E1AE6"/>
    <w:rsid w:val="005E5524"/>
    <w:rsid w:val="005E63E4"/>
    <w:rsid w:val="005E64E7"/>
    <w:rsid w:val="005E7888"/>
    <w:rsid w:val="005F03F9"/>
    <w:rsid w:val="005F040E"/>
    <w:rsid w:val="005F21EE"/>
    <w:rsid w:val="005F25D8"/>
    <w:rsid w:val="005F42E7"/>
    <w:rsid w:val="005F600A"/>
    <w:rsid w:val="0060136A"/>
    <w:rsid w:val="00605C5E"/>
    <w:rsid w:val="006140E7"/>
    <w:rsid w:val="00616D7A"/>
    <w:rsid w:val="00621EF9"/>
    <w:rsid w:val="00625D7B"/>
    <w:rsid w:val="00626284"/>
    <w:rsid w:val="0063084A"/>
    <w:rsid w:val="006315C8"/>
    <w:rsid w:val="00631E40"/>
    <w:rsid w:val="00633907"/>
    <w:rsid w:val="00633984"/>
    <w:rsid w:val="00637B99"/>
    <w:rsid w:val="00646AB8"/>
    <w:rsid w:val="00656DA0"/>
    <w:rsid w:val="00661975"/>
    <w:rsid w:val="006624D8"/>
    <w:rsid w:val="00665E24"/>
    <w:rsid w:val="00675224"/>
    <w:rsid w:val="0067758B"/>
    <w:rsid w:val="006813F9"/>
    <w:rsid w:val="00681B77"/>
    <w:rsid w:val="006855AC"/>
    <w:rsid w:val="00686CA9"/>
    <w:rsid w:val="00690230"/>
    <w:rsid w:val="006902CB"/>
    <w:rsid w:val="00690BD7"/>
    <w:rsid w:val="00697901"/>
    <w:rsid w:val="006A264F"/>
    <w:rsid w:val="006A4E38"/>
    <w:rsid w:val="006A5F12"/>
    <w:rsid w:val="006A684B"/>
    <w:rsid w:val="006C049D"/>
    <w:rsid w:val="006C60DF"/>
    <w:rsid w:val="006D0DCE"/>
    <w:rsid w:val="006D363B"/>
    <w:rsid w:val="006D3D4E"/>
    <w:rsid w:val="006E6141"/>
    <w:rsid w:val="006E6C4F"/>
    <w:rsid w:val="006E6F8A"/>
    <w:rsid w:val="006F0B5A"/>
    <w:rsid w:val="006F1E04"/>
    <w:rsid w:val="006F32A6"/>
    <w:rsid w:val="006F3D11"/>
    <w:rsid w:val="00700E42"/>
    <w:rsid w:val="007012A0"/>
    <w:rsid w:val="00703051"/>
    <w:rsid w:val="00707A51"/>
    <w:rsid w:val="00712282"/>
    <w:rsid w:val="00712ECD"/>
    <w:rsid w:val="00715106"/>
    <w:rsid w:val="0071531B"/>
    <w:rsid w:val="00717945"/>
    <w:rsid w:val="007243EC"/>
    <w:rsid w:val="00724C06"/>
    <w:rsid w:val="00724D49"/>
    <w:rsid w:val="007272F9"/>
    <w:rsid w:val="0073133E"/>
    <w:rsid w:val="00731DAB"/>
    <w:rsid w:val="00732519"/>
    <w:rsid w:val="007359D3"/>
    <w:rsid w:val="0073724F"/>
    <w:rsid w:val="007460EB"/>
    <w:rsid w:val="00746140"/>
    <w:rsid w:val="00746C98"/>
    <w:rsid w:val="00751874"/>
    <w:rsid w:val="0075213C"/>
    <w:rsid w:val="00755B91"/>
    <w:rsid w:val="00766969"/>
    <w:rsid w:val="0077014D"/>
    <w:rsid w:val="00771590"/>
    <w:rsid w:val="007732C6"/>
    <w:rsid w:val="0077563D"/>
    <w:rsid w:val="007762F1"/>
    <w:rsid w:val="00781A53"/>
    <w:rsid w:val="0078283C"/>
    <w:rsid w:val="00783046"/>
    <w:rsid w:val="00783462"/>
    <w:rsid w:val="007869EE"/>
    <w:rsid w:val="00796CD5"/>
    <w:rsid w:val="0079769E"/>
    <w:rsid w:val="007A1D8E"/>
    <w:rsid w:val="007B008B"/>
    <w:rsid w:val="007B3074"/>
    <w:rsid w:val="007B3094"/>
    <w:rsid w:val="007B781B"/>
    <w:rsid w:val="007C48FF"/>
    <w:rsid w:val="007C5BDB"/>
    <w:rsid w:val="007D2034"/>
    <w:rsid w:val="007D7DE5"/>
    <w:rsid w:val="007E3F8B"/>
    <w:rsid w:val="007F12A6"/>
    <w:rsid w:val="007F3A45"/>
    <w:rsid w:val="007F3FD5"/>
    <w:rsid w:val="007F40C4"/>
    <w:rsid w:val="007F5107"/>
    <w:rsid w:val="00800A2B"/>
    <w:rsid w:val="008010C7"/>
    <w:rsid w:val="008026F9"/>
    <w:rsid w:val="00804E80"/>
    <w:rsid w:val="0080585C"/>
    <w:rsid w:val="00805F62"/>
    <w:rsid w:val="008074AD"/>
    <w:rsid w:val="00810C23"/>
    <w:rsid w:val="00814C4E"/>
    <w:rsid w:val="00817D7B"/>
    <w:rsid w:val="00822923"/>
    <w:rsid w:val="00822ADF"/>
    <w:rsid w:val="0082720A"/>
    <w:rsid w:val="00830055"/>
    <w:rsid w:val="008310D6"/>
    <w:rsid w:val="0083166C"/>
    <w:rsid w:val="008329DC"/>
    <w:rsid w:val="00834BFB"/>
    <w:rsid w:val="00837E57"/>
    <w:rsid w:val="00840C3F"/>
    <w:rsid w:val="00845B2F"/>
    <w:rsid w:val="00847516"/>
    <w:rsid w:val="0084772E"/>
    <w:rsid w:val="0085076B"/>
    <w:rsid w:val="00851BAB"/>
    <w:rsid w:val="00851CC6"/>
    <w:rsid w:val="0085269C"/>
    <w:rsid w:val="00854214"/>
    <w:rsid w:val="00854B00"/>
    <w:rsid w:val="00855685"/>
    <w:rsid w:val="0085576B"/>
    <w:rsid w:val="008571A2"/>
    <w:rsid w:val="00860538"/>
    <w:rsid w:val="00864F79"/>
    <w:rsid w:val="0086541E"/>
    <w:rsid w:val="0086703B"/>
    <w:rsid w:val="00870330"/>
    <w:rsid w:val="00877A85"/>
    <w:rsid w:val="008811FB"/>
    <w:rsid w:val="008827AA"/>
    <w:rsid w:val="008828A0"/>
    <w:rsid w:val="00884B8A"/>
    <w:rsid w:val="00893814"/>
    <w:rsid w:val="0089673F"/>
    <w:rsid w:val="008A2A05"/>
    <w:rsid w:val="008B0C9C"/>
    <w:rsid w:val="008B5C8F"/>
    <w:rsid w:val="008B6B7D"/>
    <w:rsid w:val="008C0486"/>
    <w:rsid w:val="008C550C"/>
    <w:rsid w:val="008C75F2"/>
    <w:rsid w:val="008D105F"/>
    <w:rsid w:val="008D3B00"/>
    <w:rsid w:val="008E0CEF"/>
    <w:rsid w:val="008E0FF9"/>
    <w:rsid w:val="008E2D28"/>
    <w:rsid w:val="008E2E47"/>
    <w:rsid w:val="008E5DA5"/>
    <w:rsid w:val="008F037D"/>
    <w:rsid w:val="008F03A3"/>
    <w:rsid w:val="008F0931"/>
    <w:rsid w:val="008F3B28"/>
    <w:rsid w:val="008F67D9"/>
    <w:rsid w:val="00902B93"/>
    <w:rsid w:val="00905064"/>
    <w:rsid w:val="00907D93"/>
    <w:rsid w:val="00907EDC"/>
    <w:rsid w:val="009156F5"/>
    <w:rsid w:val="00916919"/>
    <w:rsid w:val="00922945"/>
    <w:rsid w:val="00940ED3"/>
    <w:rsid w:val="00945925"/>
    <w:rsid w:val="009464B1"/>
    <w:rsid w:val="00950CF2"/>
    <w:rsid w:val="00952E2C"/>
    <w:rsid w:val="0095391B"/>
    <w:rsid w:val="00953992"/>
    <w:rsid w:val="00954F13"/>
    <w:rsid w:val="0096046E"/>
    <w:rsid w:val="0096372C"/>
    <w:rsid w:val="0096453C"/>
    <w:rsid w:val="00966B8C"/>
    <w:rsid w:val="00967E8D"/>
    <w:rsid w:val="00970C03"/>
    <w:rsid w:val="0097141C"/>
    <w:rsid w:val="00981FE8"/>
    <w:rsid w:val="00985547"/>
    <w:rsid w:val="00990E3F"/>
    <w:rsid w:val="00994901"/>
    <w:rsid w:val="00995E12"/>
    <w:rsid w:val="00997E33"/>
    <w:rsid w:val="009A0493"/>
    <w:rsid w:val="009A2BF3"/>
    <w:rsid w:val="009A49A4"/>
    <w:rsid w:val="009A4F07"/>
    <w:rsid w:val="009A55C8"/>
    <w:rsid w:val="009A5FCD"/>
    <w:rsid w:val="009A698A"/>
    <w:rsid w:val="009A6D1B"/>
    <w:rsid w:val="009B03CC"/>
    <w:rsid w:val="009B043C"/>
    <w:rsid w:val="009B1133"/>
    <w:rsid w:val="009B729D"/>
    <w:rsid w:val="009C0607"/>
    <w:rsid w:val="009C1953"/>
    <w:rsid w:val="009C545E"/>
    <w:rsid w:val="009D20F9"/>
    <w:rsid w:val="009D211A"/>
    <w:rsid w:val="009D365B"/>
    <w:rsid w:val="009D5146"/>
    <w:rsid w:val="009D5EB6"/>
    <w:rsid w:val="009D6047"/>
    <w:rsid w:val="009D6511"/>
    <w:rsid w:val="009D7C94"/>
    <w:rsid w:val="009E3D96"/>
    <w:rsid w:val="009E5B6D"/>
    <w:rsid w:val="009E6FE5"/>
    <w:rsid w:val="009F02B3"/>
    <w:rsid w:val="009F0E79"/>
    <w:rsid w:val="009F0EB2"/>
    <w:rsid w:val="00A02128"/>
    <w:rsid w:val="00A031F3"/>
    <w:rsid w:val="00A036C0"/>
    <w:rsid w:val="00A063B7"/>
    <w:rsid w:val="00A128B0"/>
    <w:rsid w:val="00A1495F"/>
    <w:rsid w:val="00A202E6"/>
    <w:rsid w:val="00A23901"/>
    <w:rsid w:val="00A26930"/>
    <w:rsid w:val="00A2792E"/>
    <w:rsid w:val="00A31439"/>
    <w:rsid w:val="00A34404"/>
    <w:rsid w:val="00A358CD"/>
    <w:rsid w:val="00A366D5"/>
    <w:rsid w:val="00A42273"/>
    <w:rsid w:val="00A43E53"/>
    <w:rsid w:val="00A443DD"/>
    <w:rsid w:val="00A4569E"/>
    <w:rsid w:val="00A4576B"/>
    <w:rsid w:val="00A50087"/>
    <w:rsid w:val="00A5296D"/>
    <w:rsid w:val="00A53532"/>
    <w:rsid w:val="00A54F90"/>
    <w:rsid w:val="00A55FDC"/>
    <w:rsid w:val="00A57CAA"/>
    <w:rsid w:val="00A62294"/>
    <w:rsid w:val="00A713F1"/>
    <w:rsid w:val="00A802D8"/>
    <w:rsid w:val="00A92AB5"/>
    <w:rsid w:val="00A93CAE"/>
    <w:rsid w:val="00A97AF2"/>
    <w:rsid w:val="00AA0E11"/>
    <w:rsid w:val="00AA3449"/>
    <w:rsid w:val="00AA4AF8"/>
    <w:rsid w:val="00AA4F1C"/>
    <w:rsid w:val="00AB0378"/>
    <w:rsid w:val="00AB3E16"/>
    <w:rsid w:val="00AB4733"/>
    <w:rsid w:val="00AB4C1F"/>
    <w:rsid w:val="00AB5078"/>
    <w:rsid w:val="00AB5A26"/>
    <w:rsid w:val="00AB5F43"/>
    <w:rsid w:val="00AC1956"/>
    <w:rsid w:val="00AC331D"/>
    <w:rsid w:val="00AD0196"/>
    <w:rsid w:val="00AD136C"/>
    <w:rsid w:val="00AD199A"/>
    <w:rsid w:val="00AD3B67"/>
    <w:rsid w:val="00AE51EC"/>
    <w:rsid w:val="00AF0623"/>
    <w:rsid w:val="00AF16A3"/>
    <w:rsid w:val="00AF499F"/>
    <w:rsid w:val="00AF5F80"/>
    <w:rsid w:val="00AF7D53"/>
    <w:rsid w:val="00B0083E"/>
    <w:rsid w:val="00B02D3E"/>
    <w:rsid w:val="00B03C33"/>
    <w:rsid w:val="00B06352"/>
    <w:rsid w:val="00B10476"/>
    <w:rsid w:val="00B10C27"/>
    <w:rsid w:val="00B11303"/>
    <w:rsid w:val="00B12E67"/>
    <w:rsid w:val="00B13D98"/>
    <w:rsid w:val="00B161BA"/>
    <w:rsid w:val="00B227E0"/>
    <w:rsid w:val="00B230B0"/>
    <w:rsid w:val="00B230F4"/>
    <w:rsid w:val="00B2595C"/>
    <w:rsid w:val="00B25977"/>
    <w:rsid w:val="00B27654"/>
    <w:rsid w:val="00B37F41"/>
    <w:rsid w:val="00B417A7"/>
    <w:rsid w:val="00B46EE2"/>
    <w:rsid w:val="00B47CF2"/>
    <w:rsid w:val="00B53E44"/>
    <w:rsid w:val="00B55D09"/>
    <w:rsid w:val="00B65EF6"/>
    <w:rsid w:val="00B66567"/>
    <w:rsid w:val="00B70F19"/>
    <w:rsid w:val="00B71A7F"/>
    <w:rsid w:val="00B754DD"/>
    <w:rsid w:val="00B80A8F"/>
    <w:rsid w:val="00B83A2F"/>
    <w:rsid w:val="00B84CC3"/>
    <w:rsid w:val="00B857A6"/>
    <w:rsid w:val="00B90A19"/>
    <w:rsid w:val="00BA032B"/>
    <w:rsid w:val="00BA353B"/>
    <w:rsid w:val="00BA3C3E"/>
    <w:rsid w:val="00BA47DD"/>
    <w:rsid w:val="00BA6691"/>
    <w:rsid w:val="00BB3316"/>
    <w:rsid w:val="00BB52B3"/>
    <w:rsid w:val="00BC0EE6"/>
    <w:rsid w:val="00BC2401"/>
    <w:rsid w:val="00BC4BBC"/>
    <w:rsid w:val="00BC4CD2"/>
    <w:rsid w:val="00BC54DA"/>
    <w:rsid w:val="00BC7564"/>
    <w:rsid w:val="00BD71F4"/>
    <w:rsid w:val="00BE263E"/>
    <w:rsid w:val="00BE4E04"/>
    <w:rsid w:val="00BF171F"/>
    <w:rsid w:val="00BF5376"/>
    <w:rsid w:val="00BF54AD"/>
    <w:rsid w:val="00BF6C9E"/>
    <w:rsid w:val="00C108C2"/>
    <w:rsid w:val="00C121D0"/>
    <w:rsid w:val="00C17BE4"/>
    <w:rsid w:val="00C20D0F"/>
    <w:rsid w:val="00C32054"/>
    <w:rsid w:val="00C418E9"/>
    <w:rsid w:val="00C42FBA"/>
    <w:rsid w:val="00C46ED8"/>
    <w:rsid w:val="00C47D3F"/>
    <w:rsid w:val="00C52463"/>
    <w:rsid w:val="00C56A95"/>
    <w:rsid w:val="00C637A5"/>
    <w:rsid w:val="00C655AA"/>
    <w:rsid w:val="00C66917"/>
    <w:rsid w:val="00C67126"/>
    <w:rsid w:val="00C67EE1"/>
    <w:rsid w:val="00C70842"/>
    <w:rsid w:val="00C76C5C"/>
    <w:rsid w:val="00C76E4D"/>
    <w:rsid w:val="00C810EF"/>
    <w:rsid w:val="00C84263"/>
    <w:rsid w:val="00C86E1D"/>
    <w:rsid w:val="00C90549"/>
    <w:rsid w:val="00C91359"/>
    <w:rsid w:val="00C93C87"/>
    <w:rsid w:val="00CA1298"/>
    <w:rsid w:val="00CB5BBE"/>
    <w:rsid w:val="00CB6C50"/>
    <w:rsid w:val="00CB6D72"/>
    <w:rsid w:val="00CC2497"/>
    <w:rsid w:val="00CC35AE"/>
    <w:rsid w:val="00CC3D41"/>
    <w:rsid w:val="00CD3F81"/>
    <w:rsid w:val="00CD6F59"/>
    <w:rsid w:val="00CD7316"/>
    <w:rsid w:val="00CE34E4"/>
    <w:rsid w:val="00CE4003"/>
    <w:rsid w:val="00CF13A9"/>
    <w:rsid w:val="00CF3189"/>
    <w:rsid w:val="00CF5F6A"/>
    <w:rsid w:val="00D00646"/>
    <w:rsid w:val="00D00C8B"/>
    <w:rsid w:val="00D0358B"/>
    <w:rsid w:val="00D03BA3"/>
    <w:rsid w:val="00D11C89"/>
    <w:rsid w:val="00D1593E"/>
    <w:rsid w:val="00D22460"/>
    <w:rsid w:val="00D231CD"/>
    <w:rsid w:val="00D31D8C"/>
    <w:rsid w:val="00D327DD"/>
    <w:rsid w:val="00D33167"/>
    <w:rsid w:val="00D334CB"/>
    <w:rsid w:val="00D35CD2"/>
    <w:rsid w:val="00D370C6"/>
    <w:rsid w:val="00D420BD"/>
    <w:rsid w:val="00D46E1B"/>
    <w:rsid w:val="00D5192E"/>
    <w:rsid w:val="00D55FF4"/>
    <w:rsid w:val="00D56B16"/>
    <w:rsid w:val="00D57F91"/>
    <w:rsid w:val="00D63099"/>
    <w:rsid w:val="00D652A7"/>
    <w:rsid w:val="00D65391"/>
    <w:rsid w:val="00D80084"/>
    <w:rsid w:val="00D80927"/>
    <w:rsid w:val="00D81FB9"/>
    <w:rsid w:val="00D84D70"/>
    <w:rsid w:val="00D84F64"/>
    <w:rsid w:val="00D855B4"/>
    <w:rsid w:val="00D9120E"/>
    <w:rsid w:val="00D9772E"/>
    <w:rsid w:val="00DA182E"/>
    <w:rsid w:val="00DA5F1B"/>
    <w:rsid w:val="00DB126E"/>
    <w:rsid w:val="00DB17CE"/>
    <w:rsid w:val="00DB1F2B"/>
    <w:rsid w:val="00DC21FC"/>
    <w:rsid w:val="00DC662D"/>
    <w:rsid w:val="00DD706E"/>
    <w:rsid w:val="00DE011F"/>
    <w:rsid w:val="00DE0BDF"/>
    <w:rsid w:val="00DE3284"/>
    <w:rsid w:val="00DE42D4"/>
    <w:rsid w:val="00DF62C4"/>
    <w:rsid w:val="00E014B5"/>
    <w:rsid w:val="00E02F70"/>
    <w:rsid w:val="00E03CBF"/>
    <w:rsid w:val="00E119B1"/>
    <w:rsid w:val="00E12802"/>
    <w:rsid w:val="00E15098"/>
    <w:rsid w:val="00E239A8"/>
    <w:rsid w:val="00E23A5E"/>
    <w:rsid w:val="00E24EA8"/>
    <w:rsid w:val="00E260CF"/>
    <w:rsid w:val="00E2708A"/>
    <w:rsid w:val="00E27300"/>
    <w:rsid w:val="00E275A9"/>
    <w:rsid w:val="00E30265"/>
    <w:rsid w:val="00E37290"/>
    <w:rsid w:val="00E37D6D"/>
    <w:rsid w:val="00E42E51"/>
    <w:rsid w:val="00E43F0E"/>
    <w:rsid w:val="00E44AD2"/>
    <w:rsid w:val="00E469FC"/>
    <w:rsid w:val="00E4789E"/>
    <w:rsid w:val="00E500B6"/>
    <w:rsid w:val="00E508CA"/>
    <w:rsid w:val="00E6101B"/>
    <w:rsid w:val="00E61AF8"/>
    <w:rsid w:val="00E64212"/>
    <w:rsid w:val="00E77CB7"/>
    <w:rsid w:val="00E8325A"/>
    <w:rsid w:val="00E86962"/>
    <w:rsid w:val="00E92F4E"/>
    <w:rsid w:val="00E93176"/>
    <w:rsid w:val="00E94C4A"/>
    <w:rsid w:val="00E954D1"/>
    <w:rsid w:val="00EA2D51"/>
    <w:rsid w:val="00EA5890"/>
    <w:rsid w:val="00EB1298"/>
    <w:rsid w:val="00EB2081"/>
    <w:rsid w:val="00EB2795"/>
    <w:rsid w:val="00EB3FBD"/>
    <w:rsid w:val="00EB536F"/>
    <w:rsid w:val="00EB656B"/>
    <w:rsid w:val="00EB67D7"/>
    <w:rsid w:val="00EB7592"/>
    <w:rsid w:val="00EC05AC"/>
    <w:rsid w:val="00EC44FB"/>
    <w:rsid w:val="00EC4C1E"/>
    <w:rsid w:val="00EC5686"/>
    <w:rsid w:val="00ED1925"/>
    <w:rsid w:val="00ED2D2B"/>
    <w:rsid w:val="00ED402A"/>
    <w:rsid w:val="00ED4CD1"/>
    <w:rsid w:val="00ED559B"/>
    <w:rsid w:val="00EE0185"/>
    <w:rsid w:val="00EE2D39"/>
    <w:rsid w:val="00EE4DAE"/>
    <w:rsid w:val="00EE646C"/>
    <w:rsid w:val="00EF507A"/>
    <w:rsid w:val="00F04C40"/>
    <w:rsid w:val="00F04CAB"/>
    <w:rsid w:val="00F0616F"/>
    <w:rsid w:val="00F07784"/>
    <w:rsid w:val="00F079F8"/>
    <w:rsid w:val="00F10871"/>
    <w:rsid w:val="00F12B34"/>
    <w:rsid w:val="00F14C9F"/>
    <w:rsid w:val="00F20116"/>
    <w:rsid w:val="00F260D5"/>
    <w:rsid w:val="00F2708F"/>
    <w:rsid w:val="00F276A1"/>
    <w:rsid w:val="00F31B24"/>
    <w:rsid w:val="00F31CBD"/>
    <w:rsid w:val="00F33B68"/>
    <w:rsid w:val="00F41196"/>
    <w:rsid w:val="00F421FD"/>
    <w:rsid w:val="00F426D9"/>
    <w:rsid w:val="00F429C7"/>
    <w:rsid w:val="00F46D63"/>
    <w:rsid w:val="00F47DDC"/>
    <w:rsid w:val="00F5043A"/>
    <w:rsid w:val="00F50480"/>
    <w:rsid w:val="00F55035"/>
    <w:rsid w:val="00F6265D"/>
    <w:rsid w:val="00F6356A"/>
    <w:rsid w:val="00F6517A"/>
    <w:rsid w:val="00F7107E"/>
    <w:rsid w:val="00F733B9"/>
    <w:rsid w:val="00F73ACD"/>
    <w:rsid w:val="00F76E03"/>
    <w:rsid w:val="00F775A3"/>
    <w:rsid w:val="00F81770"/>
    <w:rsid w:val="00F8250B"/>
    <w:rsid w:val="00F82EFD"/>
    <w:rsid w:val="00F85545"/>
    <w:rsid w:val="00F86916"/>
    <w:rsid w:val="00F92382"/>
    <w:rsid w:val="00FA022E"/>
    <w:rsid w:val="00FA0593"/>
    <w:rsid w:val="00FA07E9"/>
    <w:rsid w:val="00FA1F1C"/>
    <w:rsid w:val="00FA2D89"/>
    <w:rsid w:val="00FA614F"/>
    <w:rsid w:val="00FB2390"/>
    <w:rsid w:val="00FB293C"/>
    <w:rsid w:val="00FB4546"/>
    <w:rsid w:val="00FB5220"/>
    <w:rsid w:val="00FB6EAE"/>
    <w:rsid w:val="00FB7EC2"/>
    <w:rsid w:val="00FC4F75"/>
    <w:rsid w:val="00FC5057"/>
    <w:rsid w:val="00FC62E5"/>
    <w:rsid w:val="00FC7176"/>
    <w:rsid w:val="00FC737F"/>
    <w:rsid w:val="00FD0159"/>
    <w:rsid w:val="00FD071E"/>
    <w:rsid w:val="00FD58F4"/>
    <w:rsid w:val="00FD6A46"/>
    <w:rsid w:val="00FD752F"/>
    <w:rsid w:val="00FD7A71"/>
    <w:rsid w:val="00FE5239"/>
    <w:rsid w:val="00FE7256"/>
    <w:rsid w:val="00FE73BF"/>
    <w:rsid w:val="00FE7E19"/>
    <w:rsid w:val="00FF0B95"/>
    <w:rsid w:val="00FF1839"/>
    <w:rsid w:val="00FF2738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green"/>
    </o:shapedefaults>
    <o:shapelayout v:ext="edit">
      <o:idmap v:ext="edit" data="1"/>
    </o:shapelayout>
  </w:shapeDefaults>
  <w:decimalSymbol w:val=","/>
  <w:listSeparator w:val=";"/>
  <w14:docId w14:val="478CB3CA"/>
  <w15:docId w15:val="{CC98ED4D-50E7-4640-B64B-5D0BCFD2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20F7A"/>
    <w:rPr>
      <w:noProof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520F7A"/>
    <w:pPr>
      <w:keepNext/>
      <w:spacing w:before="240" w:after="60"/>
      <w:outlineLvl w:val="0"/>
    </w:pPr>
    <w:rPr>
      <w:rFonts w:ascii="Arial" w:hAnsi="Arial"/>
      <w:b/>
      <w:noProof w:val="0"/>
      <w:kern w:val="28"/>
      <w:sz w:val="28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520F7A"/>
    <w:pPr>
      <w:keepNext/>
      <w:spacing w:before="240" w:after="60"/>
      <w:outlineLvl w:val="1"/>
    </w:pPr>
    <w:rPr>
      <w:rFonts w:ascii="Arial" w:hAnsi="Arial"/>
      <w:b/>
      <w:i/>
      <w:noProof w:val="0"/>
      <w:szCs w:val="20"/>
    </w:rPr>
  </w:style>
  <w:style w:type="paragraph" w:styleId="Pealkiri3">
    <w:name w:val="heading 3"/>
    <w:basedOn w:val="Normaallaad"/>
    <w:next w:val="Normaallaad"/>
    <w:qFormat/>
    <w:rsid w:val="00520F7A"/>
    <w:pPr>
      <w:keepNext/>
      <w:outlineLvl w:val="2"/>
    </w:pPr>
    <w:rPr>
      <w:sz w:val="28"/>
    </w:rPr>
  </w:style>
  <w:style w:type="paragraph" w:styleId="Pealkiri4">
    <w:name w:val="heading 4"/>
    <w:basedOn w:val="Normaallaad"/>
    <w:next w:val="Normaallaad"/>
    <w:qFormat/>
    <w:rsid w:val="00520F7A"/>
    <w:pPr>
      <w:keepNext/>
      <w:jc w:val="both"/>
      <w:outlineLvl w:val="3"/>
    </w:pPr>
    <w:rPr>
      <w:sz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77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semiHidden/>
    <w:rsid w:val="00520F7A"/>
    <w:pPr>
      <w:ind w:left="180"/>
    </w:pPr>
  </w:style>
  <w:style w:type="paragraph" w:styleId="Kehatekst">
    <w:name w:val="Body Text"/>
    <w:basedOn w:val="Normaallaad"/>
    <w:link w:val="KehatekstMrk"/>
    <w:semiHidden/>
    <w:rsid w:val="00520F7A"/>
    <w:pPr>
      <w:jc w:val="both"/>
    </w:pPr>
    <w:rPr>
      <w:sz w:val="28"/>
    </w:rPr>
  </w:style>
  <w:style w:type="paragraph" w:styleId="Pealkiri">
    <w:name w:val="Title"/>
    <w:basedOn w:val="Normaallaad"/>
    <w:qFormat/>
    <w:rsid w:val="00520F7A"/>
    <w:pPr>
      <w:jc w:val="center"/>
    </w:pPr>
    <w:rPr>
      <w:b/>
      <w:noProof w:val="0"/>
      <w:sz w:val="28"/>
      <w:szCs w:val="20"/>
    </w:rPr>
  </w:style>
  <w:style w:type="paragraph" w:styleId="Kehatekst2">
    <w:name w:val="Body Text 2"/>
    <w:basedOn w:val="Normaallaad"/>
    <w:semiHidden/>
    <w:rsid w:val="00520F7A"/>
    <w:pPr>
      <w:jc w:val="both"/>
    </w:pPr>
    <w:rPr>
      <w:noProof w:val="0"/>
      <w:szCs w:val="20"/>
    </w:rPr>
  </w:style>
  <w:style w:type="paragraph" w:styleId="Taandegakehatekst2">
    <w:name w:val="Body Text Indent 2"/>
    <w:basedOn w:val="Normaallaad"/>
    <w:semiHidden/>
    <w:rsid w:val="00520F7A"/>
    <w:pPr>
      <w:ind w:left="1080" w:hanging="360"/>
    </w:pPr>
    <w:rPr>
      <w:noProof w:val="0"/>
    </w:rPr>
  </w:style>
  <w:style w:type="paragraph" w:customStyle="1" w:styleId="ETPGrupp">
    <w:name w:val="ETP Grupp"/>
    <w:basedOn w:val="Normaallaad"/>
    <w:rsid w:val="00520F7A"/>
    <w:pPr>
      <w:jc w:val="both"/>
    </w:pPr>
    <w:rPr>
      <w:rFonts w:ascii="Arial" w:hAnsi="Arial"/>
      <w:noProof w:val="0"/>
    </w:rPr>
  </w:style>
  <w:style w:type="paragraph" w:styleId="Pis">
    <w:name w:val="header"/>
    <w:basedOn w:val="Normaallaad"/>
    <w:link w:val="PisMrk"/>
    <w:rsid w:val="00520F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noProof w:val="0"/>
      <w:szCs w:val="20"/>
    </w:rPr>
  </w:style>
  <w:style w:type="paragraph" w:styleId="Kehatekst3">
    <w:name w:val="Body Text 3"/>
    <w:basedOn w:val="Normaallaad"/>
    <w:semiHidden/>
    <w:rsid w:val="00520F7A"/>
    <w:pPr>
      <w:widowControl w:val="0"/>
      <w:tabs>
        <w:tab w:val="decimal" w:pos="170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120"/>
      <w:ind w:right="-57"/>
      <w:jc w:val="both"/>
    </w:pPr>
    <w:rPr>
      <w:rFonts w:ascii="Arial" w:hAnsi="Arial" w:cs="Arial"/>
      <w:noProof w:val="0"/>
      <w:color w:val="000000"/>
      <w:szCs w:val="20"/>
    </w:rPr>
  </w:style>
  <w:style w:type="character" w:styleId="Hperlink">
    <w:name w:val="Hyperlink"/>
    <w:basedOn w:val="Liguvaikefont"/>
    <w:semiHidden/>
    <w:rsid w:val="00520F7A"/>
    <w:rPr>
      <w:color w:val="0000FF"/>
      <w:u w:val="single"/>
    </w:rPr>
  </w:style>
  <w:style w:type="paragraph" w:styleId="Taandegakehatekst3">
    <w:name w:val="Body Text Indent 3"/>
    <w:basedOn w:val="Normaallaad"/>
    <w:semiHidden/>
    <w:rsid w:val="00520F7A"/>
    <w:pPr>
      <w:ind w:left="360"/>
    </w:pPr>
  </w:style>
  <w:style w:type="character" w:styleId="Tugev">
    <w:name w:val="Strong"/>
    <w:basedOn w:val="Liguvaikefont"/>
    <w:uiPriority w:val="22"/>
    <w:qFormat/>
    <w:rsid w:val="00520F7A"/>
    <w:rPr>
      <w:b/>
      <w:bCs/>
    </w:rPr>
  </w:style>
  <w:style w:type="paragraph" w:styleId="Normaallaadveeb">
    <w:name w:val="Normal (Web)"/>
    <w:basedOn w:val="Normaallaad"/>
    <w:uiPriority w:val="99"/>
    <w:unhideWhenUsed/>
    <w:rsid w:val="002D29D4"/>
    <w:pPr>
      <w:spacing w:before="240" w:after="100" w:afterAutospacing="1"/>
    </w:pPr>
    <w:rPr>
      <w:noProof w:val="0"/>
      <w:lang w:eastAsia="et-EE"/>
    </w:rPr>
  </w:style>
  <w:style w:type="paragraph" w:styleId="Loendilik">
    <w:name w:val="List Paragraph"/>
    <w:aliases w:val="SP-List Paragraph"/>
    <w:basedOn w:val="Normaallaad"/>
    <w:uiPriority w:val="34"/>
    <w:qFormat/>
    <w:rsid w:val="002D29D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Pealkiri1Mrk">
    <w:name w:val="Pealkiri 1 Märk"/>
    <w:basedOn w:val="Liguvaikefont"/>
    <w:link w:val="Pealkiri1"/>
    <w:rsid w:val="00C76C5C"/>
    <w:rPr>
      <w:rFonts w:ascii="Arial" w:hAnsi="Arial"/>
      <w:b/>
      <w:kern w:val="28"/>
      <w:sz w:val="28"/>
      <w:lang w:eastAsia="en-US"/>
    </w:rPr>
  </w:style>
  <w:style w:type="character" w:customStyle="1" w:styleId="Pealkiri2Mrk">
    <w:name w:val="Pealkiri 2 Märk"/>
    <w:basedOn w:val="Liguvaikefont"/>
    <w:link w:val="Pealkiri2"/>
    <w:rsid w:val="00C76C5C"/>
    <w:rPr>
      <w:rFonts w:ascii="Arial" w:hAnsi="Arial"/>
      <w:b/>
      <w:i/>
      <w:sz w:val="24"/>
      <w:lang w:eastAsia="en-US"/>
    </w:rPr>
  </w:style>
  <w:style w:type="paragraph" w:customStyle="1" w:styleId="Normaallaad1">
    <w:name w:val="Normaallaad1"/>
    <w:rsid w:val="00C76C5C"/>
    <w:pPr>
      <w:suppressAutoHyphens/>
      <w:spacing w:line="100" w:lineRule="atLeast"/>
      <w:textAlignment w:val="baseline"/>
    </w:pPr>
    <w:rPr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544F8E"/>
    <w:rPr>
      <w:noProof/>
      <w:sz w:val="28"/>
      <w:szCs w:val="24"/>
      <w:lang w:eastAsia="en-US"/>
    </w:rPr>
  </w:style>
  <w:style w:type="character" w:customStyle="1" w:styleId="PisMrk">
    <w:name w:val="Päis Märk"/>
    <w:basedOn w:val="Liguvaikefont"/>
    <w:link w:val="Pis"/>
    <w:rsid w:val="00544F8E"/>
    <w:rPr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63E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63E4"/>
    <w:rPr>
      <w:rFonts w:ascii="Tahoma" w:hAnsi="Tahoma" w:cs="Tahoma"/>
      <w:noProof/>
      <w:sz w:val="16"/>
      <w:szCs w:val="16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E262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E2622"/>
    <w:rPr>
      <w:noProof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CF13A9"/>
    <w:rPr>
      <w:color w:val="800080" w:themeColor="followedHyperlink"/>
      <w:u w:val="single"/>
    </w:rPr>
  </w:style>
  <w:style w:type="character" w:styleId="Rhutus">
    <w:name w:val="Emphasis"/>
    <w:basedOn w:val="Liguvaikefont"/>
    <w:qFormat/>
    <w:rsid w:val="00472229"/>
    <w:rPr>
      <w:i/>
      <w:iCs/>
    </w:rPr>
  </w:style>
  <w:style w:type="character" w:styleId="Kommentaariviide">
    <w:name w:val="annotation reference"/>
    <w:basedOn w:val="Liguvaikefont"/>
    <w:uiPriority w:val="99"/>
    <w:semiHidden/>
    <w:unhideWhenUsed/>
    <w:rsid w:val="0085269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5269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5269C"/>
    <w:rPr>
      <w:noProof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269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269C"/>
    <w:rPr>
      <w:b/>
      <w:bCs/>
      <w:noProof/>
      <w:lang w:eastAsia="en-US"/>
    </w:rPr>
  </w:style>
  <w:style w:type="paragraph" w:customStyle="1" w:styleId="Body">
    <w:name w:val="Body"/>
    <w:aliases w:val="Text"/>
    <w:basedOn w:val="Normaallaad"/>
    <w:rsid w:val="00E2708A"/>
    <w:pPr>
      <w:overflowPunct w:val="0"/>
      <w:autoSpaceDE w:val="0"/>
      <w:autoSpaceDN w:val="0"/>
      <w:adjustRightInd w:val="0"/>
      <w:spacing w:after="120" w:line="360" w:lineRule="auto"/>
      <w:jc w:val="both"/>
    </w:pPr>
    <w:rPr>
      <w:rFonts w:ascii="Arial" w:hAnsi="Arial"/>
      <w:noProof w:val="0"/>
      <w:sz w:val="22"/>
      <w:szCs w:val="20"/>
      <w:lang w:val="en-GB" w:eastAsia="et-EE"/>
    </w:rPr>
  </w:style>
  <w:style w:type="character" w:customStyle="1" w:styleId="fontstyle01">
    <w:name w:val="fontstyle01"/>
    <w:basedOn w:val="Liguvaikefont"/>
    <w:rsid w:val="004B22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m">
    <w:name w:val="mm"/>
    <w:basedOn w:val="Liguvaikefont"/>
    <w:rsid w:val="00FB2390"/>
  </w:style>
  <w:style w:type="character" w:customStyle="1" w:styleId="fontstyle21">
    <w:name w:val="fontstyle21"/>
    <w:basedOn w:val="Liguvaikefont"/>
    <w:rsid w:val="00FD7A71"/>
    <w:rPr>
      <w:rFonts w:ascii="TTFF500998t00" w:hAnsi="TTFF500998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775A3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C32054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F076C-8D75-4D31-9BD5-B8432594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5567</Characters>
  <Application>Microsoft Office Word</Application>
  <DocSecurity>0</DocSecurity>
  <Lines>46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Jõelähtme vallavalitsus</Company>
  <LinksUpToDate>false</LinksUpToDate>
  <CharactersWithSpaces>6271</CharactersWithSpaces>
  <SharedDoc>false</SharedDoc>
  <HLinks>
    <vt:vector size="6" baseType="variant"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https://www.siseministeerium.ee/public/soov_detailplan.pdf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Jõelähtme  Jõelähtme</dc:creator>
  <cp:keywords/>
  <dc:description/>
  <cp:lastModifiedBy>Maire Kivistu</cp:lastModifiedBy>
  <cp:revision>2</cp:revision>
  <cp:lastPrinted>2019-09-16T13:24:00Z</cp:lastPrinted>
  <dcterms:created xsi:type="dcterms:W3CDTF">2023-01-12T11:14:00Z</dcterms:created>
  <dcterms:modified xsi:type="dcterms:W3CDTF">2023-01-12T11:14:00Z</dcterms:modified>
</cp:coreProperties>
</file>